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A7B72" w14:textId="0A334484" w:rsidR="001D6E9F" w:rsidRPr="00176499" w:rsidRDefault="002C3024" w:rsidP="00176499">
      <w:pPr>
        <w:jc w:val="center"/>
        <w:rPr>
          <w:b/>
          <w:sz w:val="28"/>
          <w:szCs w:val="28"/>
        </w:rPr>
      </w:pPr>
      <w:r w:rsidRPr="00176499">
        <w:rPr>
          <w:b/>
          <w:sz w:val="28"/>
          <w:szCs w:val="28"/>
        </w:rPr>
        <w:t>Guidelines for Reviewing Standard Section</w:t>
      </w:r>
      <w:r w:rsidR="00176499" w:rsidRPr="00176499">
        <w:rPr>
          <w:b/>
          <w:sz w:val="28"/>
          <w:szCs w:val="28"/>
        </w:rPr>
        <w:t>s</w:t>
      </w:r>
    </w:p>
    <w:p w14:paraId="780E7C28" w14:textId="77777777" w:rsidR="002C3024" w:rsidRDefault="002C3024"/>
    <w:p w14:paraId="5EBE1020" w14:textId="6BD829E2" w:rsidR="002C3024" w:rsidRPr="00176499" w:rsidRDefault="002C3024" w:rsidP="00176499">
      <w:pPr>
        <w:ind w:firstLine="0"/>
        <w:rPr>
          <w:b/>
          <w:u w:val="single"/>
        </w:rPr>
      </w:pPr>
      <w:r w:rsidRPr="00176499">
        <w:rPr>
          <w:b/>
          <w:u w:val="single"/>
        </w:rPr>
        <w:t>Descriptive Summary</w:t>
      </w:r>
      <w:r w:rsidR="008E2DDE" w:rsidRPr="00176499">
        <w:rPr>
          <w:b/>
          <w:u w:val="single"/>
        </w:rPr>
        <w:t xml:space="preserve"> Section</w:t>
      </w:r>
    </w:p>
    <w:p w14:paraId="3C7D96BC" w14:textId="77777777" w:rsidR="002D539C" w:rsidRDefault="002D539C"/>
    <w:p w14:paraId="2E8AFDF1" w14:textId="77777777" w:rsidR="00993126" w:rsidRDefault="002D539C" w:rsidP="00176499">
      <w:pPr>
        <w:ind w:firstLine="0"/>
      </w:pPr>
      <w:r w:rsidRPr="00993126">
        <w:rPr>
          <w:b/>
        </w:rPr>
        <w:t>1. Use some of the wording of the Standard itself as the initial sentence</w:t>
      </w:r>
      <w:r>
        <w:t xml:space="preserve"> (</w:t>
      </w:r>
      <w:r w:rsidR="00993126">
        <w:t>that is, to act as</w:t>
      </w:r>
      <w:r>
        <w:t xml:space="preserve"> a topic sentence). </w:t>
      </w:r>
    </w:p>
    <w:p w14:paraId="390C6E7B" w14:textId="253CC87D" w:rsidR="002D539C" w:rsidRDefault="002D539C" w:rsidP="00176499">
      <w:pPr>
        <w:ind w:firstLine="0"/>
        <w:rPr>
          <w:i/>
        </w:rPr>
      </w:pPr>
      <w:r w:rsidRPr="00993126">
        <w:rPr>
          <w:u w:val="single"/>
        </w:rPr>
        <w:t>Example:</w:t>
      </w:r>
      <w:r>
        <w:t xml:space="preserve"> Standard II.C.1.a. </w:t>
      </w:r>
      <w:r w:rsidRPr="002D539C">
        <w:rPr>
          <w:i/>
        </w:rPr>
        <w:t>Relying on appropriate expertise of faculty, including librarians and other learning support services professionals, the institution selects and maintains educational equipment and materials to support student learning and enhance the achievement of the mission of the institution.</w:t>
      </w:r>
    </w:p>
    <w:p w14:paraId="2CF749C3" w14:textId="77777777" w:rsidR="002D539C" w:rsidRDefault="002D539C" w:rsidP="00176499">
      <w:pPr>
        <w:ind w:firstLine="0"/>
      </w:pPr>
    </w:p>
    <w:p w14:paraId="25D598F4" w14:textId="77777777" w:rsidR="002D539C" w:rsidRDefault="002D539C" w:rsidP="00176499">
      <w:pPr>
        <w:ind w:firstLine="0"/>
      </w:pPr>
      <w:r w:rsidRPr="002D539C">
        <w:rPr>
          <w:i/>
        </w:rPr>
        <w:t>(Example of first sentence</w:t>
      </w:r>
      <w:r>
        <w:rPr>
          <w:i/>
        </w:rPr>
        <w:t xml:space="preserve"> based on the Standard)</w:t>
      </w:r>
      <w:r w:rsidRPr="002D539C">
        <w:rPr>
          <w:i/>
        </w:rPr>
        <w:t>)</w:t>
      </w:r>
      <w:r>
        <w:t xml:space="preserve"> College librarians, discipline faculty, and classified library professionals all contribute to the selection and maintenance of educational equipment and materials that support student learning and address the mission of the institution. </w:t>
      </w:r>
    </w:p>
    <w:p w14:paraId="0E599DB0" w14:textId="77777777" w:rsidR="002D539C" w:rsidRDefault="002D539C" w:rsidP="00176499">
      <w:pPr>
        <w:ind w:firstLine="0"/>
      </w:pPr>
    </w:p>
    <w:p w14:paraId="55AFCB62" w14:textId="77777777" w:rsidR="00993126" w:rsidRDefault="002D539C" w:rsidP="00176499">
      <w:pPr>
        <w:ind w:firstLine="0"/>
      </w:pPr>
      <w:r w:rsidRPr="00993126">
        <w:rPr>
          <w:b/>
        </w:rPr>
        <w:t>2. Set up paragraphs to reflect parts of the Standard</w:t>
      </w:r>
      <w:r>
        <w:t xml:space="preserve">. </w:t>
      </w:r>
    </w:p>
    <w:p w14:paraId="1F0322A2" w14:textId="2E82CEF2" w:rsidR="002D539C" w:rsidRPr="00F6104D" w:rsidRDefault="00993126" w:rsidP="00176499">
      <w:pPr>
        <w:ind w:firstLine="0"/>
        <w:rPr>
          <w:i/>
        </w:rPr>
      </w:pPr>
      <w:r w:rsidRPr="00F6104D">
        <w:rPr>
          <w:i/>
          <w:u w:val="single"/>
        </w:rPr>
        <w:t>Example:</w:t>
      </w:r>
      <w:r w:rsidRPr="00F6104D">
        <w:rPr>
          <w:i/>
        </w:rPr>
        <w:t xml:space="preserve"> </w:t>
      </w:r>
      <w:r w:rsidR="002D539C" w:rsidRPr="00F6104D">
        <w:rPr>
          <w:i/>
        </w:rPr>
        <w:t>For the above</w:t>
      </w:r>
      <w:r w:rsidRPr="00F6104D">
        <w:rPr>
          <w:i/>
        </w:rPr>
        <w:t xml:space="preserve"> Standard</w:t>
      </w:r>
      <w:r w:rsidR="002D539C" w:rsidRPr="00F6104D">
        <w:rPr>
          <w:i/>
        </w:rPr>
        <w:t>, paragraphs might be:</w:t>
      </w:r>
    </w:p>
    <w:p w14:paraId="56547572" w14:textId="77777777" w:rsidR="00B9532F" w:rsidRPr="00F6104D" w:rsidRDefault="002D539C" w:rsidP="00F6104D">
      <w:pPr>
        <w:pStyle w:val="ListParagraph"/>
        <w:numPr>
          <w:ilvl w:val="0"/>
          <w:numId w:val="1"/>
        </w:numPr>
        <w:rPr>
          <w:i/>
        </w:rPr>
      </w:pPr>
      <w:r w:rsidRPr="00F6104D">
        <w:rPr>
          <w:i/>
        </w:rPr>
        <w:t xml:space="preserve">How librarians get input and requests from faculty and classified professionals </w:t>
      </w:r>
    </w:p>
    <w:p w14:paraId="012A7308" w14:textId="0AADD18C" w:rsidR="002D539C" w:rsidRPr="00F6104D" w:rsidRDefault="00B9532F" w:rsidP="00F6104D">
      <w:pPr>
        <w:pStyle w:val="ListParagraph"/>
        <w:numPr>
          <w:ilvl w:val="0"/>
          <w:numId w:val="1"/>
        </w:numPr>
        <w:rPr>
          <w:i/>
        </w:rPr>
      </w:pPr>
      <w:r w:rsidRPr="00F6104D">
        <w:rPr>
          <w:i/>
        </w:rPr>
        <w:t xml:space="preserve">How it is determined (and where it is documented) that materials (including electronic) support student learning </w:t>
      </w:r>
      <w:r w:rsidR="00993126" w:rsidRPr="00F6104D">
        <w:rPr>
          <w:i/>
        </w:rPr>
        <w:t>(request process</w:t>
      </w:r>
      <w:r w:rsidRPr="00F6104D">
        <w:rPr>
          <w:i/>
        </w:rPr>
        <w:t>? meetings? discussions? review of curriculum?)</w:t>
      </w:r>
    </w:p>
    <w:p w14:paraId="494C8C80" w14:textId="4FB826D9" w:rsidR="00993126" w:rsidRPr="00F6104D" w:rsidRDefault="00993126" w:rsidP="00F6104D">
      <w:pPr>
        <w:pStyle w:val="ListParagraph"/>
        <w:numPr>
          <w:ilvl w:val="0"/>
          <w:numId w:val="1"/>
        </w:numPr>
        <w:rPr>
          <w:i/>
        </w:rPr>
      </w:pPr>
      <w:r w:rsidRPr="00F6104D">
        <w:rPr>
          <w:i/>
        </w:rPr>
        <w:t>How materials relate to the College mission</w:t>
      </w:r>
    </w:p>
    <w:p w14:paraId="548B9A80" w14:textId="77777777" w:rsidR="00B9532F" w:rsidRDefault="00B9532F" w:rsidP="00176499">
      <w:pPr>
        <w:ind w:firstLine="0"/>
      </w:pPr>
    </w:p>
    <w:p w14:paraId="1C257510" w14:textId="77777777" w:rsidR="00993126" w:rsidRDefault="00B9532F" w:rsidP="00176499">
      <w:pPr>
        <w:ind w:firstLine="0"/>
      </w:pPr>
      <w:r w:rsidRPr="00993126">
        <w:rPr>
          <w:b/>
        </w:rPr>
        <w:t>3. Provide several examples to show what happens</w:t>
      </w:r>
      <w:r w:rsidR="00993126">
        <w:rPr>
          <w:b/>
        </w:rPr>
        <w:t xml:space="preserve"> here</w:t>
      </w:r>
      <w:r w:rsidRPr="00993126">
        <w:rPr>
          <w:b/>
        </w:rPr>
        <w:t>.</w:t>
      </w:r>
      <w:r>
        <w:t xml:space="preserve"> </w:t>
      </w:r>
    </w:p>
    <w:p w14:paraId="3A279049" w14:textId="77777777" w:rsidR="00993126" w:rsidRDefault="00993126" w:rsidP="00176499">
      <w:pPr>
        <w:ind w:firstLine="0"/>
      </w:pPr>
      <w:r w:rsidRPr="00993126">
        <w:rPr>
          <w:u w:val="single"/>
        </w:rPr>
        <w:t>Example:</w:t>
      </w:r>
      <w:r>
        <w:t xml:space="preserve"> F</w:t>
      </w:r>
      <w:r w:rsidR="00B9532F">
        <w:t>or the above standard, the</w:t>
      </w:r>
      <w:r>
        <w:t xml:space="preserve"> one part of</w:t>
      </w:r>
      <w:r w:rsidR="00B9532F">
        <w:t xml:space="preserve"> descriptive summary would </w:t>
      </w:r>
      <w:r>
        <w:t>list</w:t>
      </w:r>
      <w:r w:rsidR="00B9532F">
        <w:t xml:space="preserve"> several ways that librarians collect obtain suggestions and requests for material from faculty.</w:t>
      </w:r>
      <w:r>
        <w:t xml:space="preserve"> </w:t>
      </w:r>
    </w:p>
    <w:p w14:paraId="46D0A77A" w14:textId="77777777" w:rsidR="00993126" w:rsidRDefault="00993126" w:rsidP="00176499">
      <w:pPr>
        <w:ind w:firstLine="0"/>
      </w:pPr>
    </w:p>
    <w:p w14:paraId="0AB2FADE" w14:textId="5099E29D" w:rsidR="00B9532F" w:rsidRDefault="00993126" w:rsidP="00176499">
      <w:pPr>
        <w:ind w:firstLine="0"/>
      </w:pPr>
      <w:r w:rsidRPr="00993126">
        <w:rPr>
          <w:b/>
        </w:rPr>
        <w:t>4. Use bullets when appropriate,</w:t>
      </w:r>
      <w:r>
        <w:t xml:space="preserve"> for instance, if the list is long or several items consist of longer phrases that would make a sentence hard to track.</w:t>
      </w:r>
    </w:p>
    <w:p w14:paraId="0F4ED7D7" w14:textId="77777777" w:rsidR="00B9532F" w:rsidRDefault="00B9532F" w:rsidP="00176499">
      <w:pPr>
        <w:ind w:firstLine="0"/>
      </w:pPr>
    </w:p>
    <w:p w14:paraId="3564936A" w14:textId="3B59F62B" w:rsidR="00993126" w:rsidRDefault="00993126" w:rsidP="00176499">
      <w:pPr>
        <w:ind w:firstLine="0"/>
      </w:pPr>
      <w:r w:rsidRPr="00993126">
        <w:rPr>
          <w:b/>
        </w:rPr>
        <w:t>5</w:t>
      </w:r>
      <w:r w:rsidR="00B9532F" w:rsidRPr="00993126">
        <w:rPr>
          <w:b/>
        </w:rPr>
        <w:t>. Select one good example that shows the process in action.</w:t>
      </w:r>
      <w:r w:rsidR="00B9532F">
        <w:t xml:space="preserve"> </w:t>
      </w:r>
      <w:r>
        <w:t>Use “For example” or “For instance” to introduce the example.</w:t>
      </w:r>
    </w:p>
    <w:p w14:paraId="5EBB07A1" w14:textId="6E8C792A" w:rsidR="00B9532F" w:rsidRDefault="00993126" w:rsidP="00176499">
      <w:pPr>
        <w:ind w:firstLine="0"/>
      </w:pPr>
      <w:r w:rsidRPr="00993126">
        <w:rPr>
          <w:u w:val="single"/>
        </w:rPr>
        <w:t>Example:</w:t>
      </w:r>
      <w:r>
        <w:t xml:space="preserve"> F</w:t>
      </w:r>
      <w:r w:rsidR="008E2DDE">
        <w:t xml:space="preserve">or the above standard, there might be a description of the library’s involvement in the Work of Literary Merit (how materials, </w:t>
      </w:r>
      <w:proofErr w:type="spellStart"/>
      <w:r w:rsidR="008E2DDE">
        <w:t>libguides</w:t>
      </w:r>
      <w:proofErr w:type="spellEnd"/>
      <w:r w:rsidR="008E2DDE">
        <w:t xml:space="preserve">, etc. support student learning). </w:t>
      </w:r>
    </w:p>
    <w:p w14:paraId="482091FD" w14:textId="77777777" w:rsidR="008E2DDE" w:rsidRDefault="008E2DDE" w:rsidP="00176499">
      <w:pPr>
        <w:ind w:firstLine="0"/>
      </w:pPr>
    </w:p>
    <w:p w14:paraId="1B683CD0" w14:textId="71E146B2" w:rsidR="00993126" w:rsidRDefault="00993126" w:rsidP="00176499">
      <w:pPr>
        <w:ind w:firstLine="0"/>
      </w:pPr>
      <w:r>
        <w:rPr>
          <w:b/>
        </w:rPr>
        <w:t>6</w:t>
      </w:r>
      <w:r w:rsidR="008E2DDE" w:rsidRPr="00993126">
        <w:rPr>
          <w:b/>
        </w:rPr>
        <w:t>. Use tables, flow charts, lists, graphs, or other graphic representations if appropriate.</w:t>
      </w:r>
      <w:r w:rsidR="008E2DDE">
        <w:t xml:space="preserve"> </w:t>
      </w:r>
      <w:r>
        <w:t>For now, within your text, provide description of content of graphic with reference to a representation in the Evidence section of SharePoint if possible, but do not spend too much time trying to create a graphic yourself. (Hand drawn OK if it’s scanned and readable.)</w:t>
      </w:r>
      <w:r w:rsidR="00510AF3">
        <w:t xml:space="preserve"> Wanda and Mary Kay will work with your committee later to discuss how to get the graphic that you want.</w:t>
      </w:r>
    </w:p>
    <w:p w14:paraId="248D8355" w14:textId="08F1BFA6" w:rsidR="008E2DDE" w:rsidRDefault="008E2DDE" w:rsidP="00176499">
      <w:pPr>
        <w:ind w:firstLine="0"/>
      </w:pPr>
      <w:r w:rsidRPr="00993126">
        <w:rPr>
          <w:u w:val="single"/>
        </w:rPr>
        <w:t>Example:</w:t>
      </w:r>
      <w:r w:rsidR="00993126">
        <w:t xml:space="preserve"> For the above Standard, a </w:t>
      </w:r>
      <w:r>
        <w:t xml:space="preserve">graph showing trends of the student use of different aspects of the library (textbook reserves, books, </w:t>
      </w:r>
      <w:proofErr w:type="spellStart"/>
      <w:r>
        <w:t>libguides</w:t>
      </w:r>
      <w:proofErr w:type="spellEnd"/>
      <w:r>
        <w:t xml:space="preserve">, other media, etc.) might show how the library supports a variety of approaches to learning. </w:t>
      </w:r>
    </w:p>
    <w:p w14:paraId="63F42759" w14:textId="77777777" w:rsidR="00693DCF" w:rsidRDefault="00693DCF" w:rsidP="00176499">
      <w:pPr>
        <w:ind w:firstLine="0"/>
      </w:pPr>
    </w:p>
    <w:p w14:paraId="28966883" w14:textId="66479BE1" w:rsidR="00693DCF" w:rsidRDefault="00510AF3" w:rsidP="00176499">
      <w:pPr>
        <w:ind w:firstLine="0"/>
      </w:pPr>
      <w:r>
        <w:rPr>
          <w:b/>
        </w:rPr>
        <w:t>7</w:t>
      </w:r>
      <w:r w:rsidR="00693DCF" w:rsidRPr="00510AF3">
        <w:rPr>
          <w:b/>
        </w:rPr>
        <w:t xml:space="preserve">. </w:t>
      </w:r>
      <w:r w:rsidRPr="00510AF3">
        <w:rPr>
          <w:b/>
        </w:rPr>
        <w:t>Keep in mind</w:t>
      </w:r>
      <w:r w:rsidR="00241AFC" w:rsidRPr="00510AF3">
        <w:rPr>
          <w:b/>
        </w:rPr>
        <w:t xml:space="preserve"> these important themes:</w:t>
      </w:r>
      <w:r w:rsidR="00241AFC">
        <w:t xml:space="preserve"> dialogue, integrated planning, support for student learning outcomes, continuous evaluation and improvement.</w:t>
      </w:r>
      <w:r>
        <w:t xml:space="preserve"> Mention these elements when appropriate.</w:t>
      </w:r>
    </w:p>
    <w:p w14:paraId="5F1759EB" w14:textId="23C117A8" w:rsidR="00510AF3" w:rsidRDefault="00510AF3" w:rsidP="00176499">
      <w:pPr>
        <w:ind w:firstLine="0"/>
      </w:pPr>
      <w:r w:rsidRPr="00510AF3">
        <w:rPr>
          <w:u w:val="single"/>
        </w:rPr>
        <w:t>Example:</w:t>
      </w:r>
      <w:r>
        <w:t xml:space="preserve"> For the above standard, mentioning the amount of </w:t>
      </w:r>
      <w:r w:rsidRPr="00510AF3">
        <w:rPr>
          <w:u w:val="single"/>
        </w:rPr>
        <w:t>dialogue</w:t>
      </w:r>
      <w:r>
        <w:t xml:space="preserve"> among teaching faculty and librarians, documented by library records of contact, would be a good idea.</w:t>
      </w:r>
    </w:p>
    <w:p w14:paraId="2D3421A3" w14:textId="77777777" w:rsidR="008E2DDE" w:rsidRDefault="008E2DDE" w:rsidP="00176499">
      <w:pPr>
        <w:ind w:firstLine="0"/>
      </w:pPr>
    </w:p>
    <w:p w14:paraId="323B8B68" w14:textId="2DC04A1F" w:rsidR="00F6104D" w:rsidRDefault="00510AF3" w:rsidP="00176499">
      <w:pPr>
        <w:ind w:firstLine="0"/>
      </w:pPr>
      <w:r>
        <w:rPr>
          <w:b/>
        </w:rPr>
        <w:lastRenderedPageBreak/>
        <w:t>8</w:t>
      </w:r>
      <w:r w:rsidR="008E2DDE" w:rsidRPr="00510AF3">
        <w:rPr>
          <w:b/>
        </w:rPr>
        <w:t xml:space="preserve">. </w:t>
      </w:r>
      <w:r w:rsidR="00B151B4" w:rsidRPr="00510AF3">
        <w:rPr>
          <w:b/>
        </w:rPr>
        <w:t>Evidence is important.</w:t>
      </w:r>
      <w:r w:rsidR="00B151B4">
        <w:t xml:space="preserve"> </w:t>
      </w:r>
      <w:r>
        <w:t>For now, y</w:t>
      </w:r>
      <w:r w:rsidR="008E2DDE">
        <w:t xml:space="preserve">ou just number your sources of evidence at the end of </w:t>
      </w:r>
      <w:r w:rsidR="008E2DDE" w:rsidRPr="00510AF3">
        <w:rPr>
          <w:u w:val="single"/>
        </w:rPr>
        <w:t>your</w:t>
      </w:r>
      <w:r w:rsidR="008E2DDE">
        <w:t xml:space="preserve"> section and use simple numbers as reference in your text.</w:t>
      </w:r>
      <w:r w:rsidR="00F6104D">
        <w:t xml:space="preserve"> </w:t>
      </w:r>
    </w:p>
    <w:p w14:paraId="48BF5685" w14:textId="6F67028E" w:rsidR="00F6104D" w:rsidRPr="005140A0" w:rsidRDefault="00F6104D" w:rsidP="00176499">
      <w:pPr>
        <w:ind w:firstLine="0"/>
        <w:rPr>
          <w:u w:val="single"/>
        </w:rPr>
      </w:pPr>
      <w:r w:rsidRPr="005140A0">
        <w:rPr>
          <w:u w:val="single"/>
        </w:rPr>
        <w:t xml:space="preserve">Example: </w:t>
      </w:r>
    </w:p>
    <w:p w14:paraId="012EA2A9" w14:textId="77777777" w:rsidR="00B549B7" w:rsidRDefault="005140A0" w:rsidP="00176499">
      <w:pPr>
        <w:ind w:firstLine="0"/>
      </w:pPr>
      <w:r>
        <w:rPr>
          <w:i/>
        </w:rPr>
        <w:t>In the 2012 survey of students using Tutorial Centers</w:t>
      </w:r>
      <w:proofErr w:type="gramStart"/>
      <w:r>
        <w:rPr>
          <w:i/>
        </w:rPr>
        <w:t>,…</w:t>
      </w:r>
      <w:proofErr w:type="gramEnd"/>
      <w:r>
        <w:rPr>
          <w:i/>
        </w:rPr>
        <w:t xml:space="preserve"> (1). </w:t>
      </w:r>
      <w:r>
        <w:t>[</w:t>
      </w:r>
    </w:p>
    <w:p w14:paraId="332B0445" w14:textId="77777777" w:rsidR="00B549B7" w:rsidRDefault="00B549B7" w:rsidP="00176499">
      <w:pPr>
        <w:ind w:firstLine="0"/>
      </w:pPr>
    </w:p>
    <w:p w14:paraId="0C17B331" w14:textId="5F836657" w:rsidR="00F6104D" w:rsidRDefault="005140A0" w:rsidP="00176499">
      <w:pPr>
        <w:ind w:firstLine="0"/>
      </w:pPr>
      <w:r>
        <w:t xml:space="preserve">At the end of </w:t>
      </w:r>
      <w:r w:rsidR="00B549B7">
        <w:t xml:space="preserve">your Standard </w:t>
      </w:r>
      <w:r>
        <w:t xml:space="preserve">section, the evidence would be listed as: </w:t>
      </w:r>
      <w:r w:rsidRPr="005140A0">
        <w:rPr>
          <w:i/>
        </w:rPr>
        <w:t>1. Student Survey</w:t>
      </w:r>
      <w:r>
        <w:rPr>
          <w:i/>
        </w:rPr>
        <w:t xml:space="preserve"> Results</w:t>
      </w:r>
      <w:r w:rsidRPr="005140A0">
        <w:rPr>
          <w:i/>
        </w:rPr>
        <w:t>, Tutorial Centers</w:t>
      </w:r>
      <w:r>
        <w:rPr>
          <w:i/>
        </w:rPr>
        <w:t xml:space="preserve">, </w:t>
      </w:r>
      <w:proofErr w:type="gramStart"/>
      <w:r>
        <w:rPr>
          <w:i/>
        </w:rPr>
        <w:t>Spring</w:t>
      </w:r>
      <w:proofErr w:type="gramEnd"/>
      <w:r>
        <w:rPr>
          <w:i/>
        </w:rPr>
        <w:t xml:space="preserve"> 2012</w:t>
      </w:r>
      <w:r>
        <w:t xml:space="preserve"> with a link to the survey results.</w:t>
      </w:r>
    </w:p>
    <w:p w14:paraId="48C8A8FE" w14:textId="77777777" w:rsidR="005140A0" w:rsidRPr="005140A0" w:rsidRDefault="005140A0" w:rsidP="00176499">
      <w:pPr>
        <w:ind w:firstLine="0"/>
      </w:pPr>
    </w:p>
    <w:p w14:paraId="43FB3EF5" w14:textId="74E24B58" w:rsidR="008E2DDE" w:rsidRDefault="005140A0" w:rsidP="00176499">
      <w:pPr>
        <w:ind w:firstLine="0"/>
      </w:pPr>
      <w:r>
        <w:t>The final selection, order, and formatting of evidence will be taken care of in the next draft.</w:t>
      </w:r>
      <w:r w:rsidR="00B549B7">
        <w:t xml:space="preserve"> </w:t>
      </w:r>
      <w:r w:rsidR="008E2DDE">
        <w:t>If you know you need evidence but haven’t found it yet, just note that in the text</w:t>
      </w:r>
      <w:r w:rsidR="00B151B4">
        <w:t xml:space="preserve"> in parentheses</w:t>
      </w:r>
      <w:r w:rsidR="00B549B7">
        <w:t xml:space="preserve"> (example: “need Minutes from Academic Senate meeting”)</w:t>
      </w:r>
      <w:r w:rsidR="008E2DDE">
        <w:t>.</w:t>
      </w:r>
      <w:r w:rsidR="00B151B4">
        <w:t xml:space="preserve"> If you don’t think the evidence exists, note that also</w:t>
      </w:r>
      <w:r w:rsidR="00510AF3">
        <w:t xml:space="preserve">, and we will </w:t>
      </w:r>
      <w:r w:rsidR="00B549B7">
        <w:t>all work together to find something equivalent.</w:t>
      </w:r>
      <w:bookmarkStart w:id="0" w:name="_GoBack"/>
      <w:bookmarkEnd w:id="0"/>
    </w:p>
    <w:p w14:paraId="18AB278E" w14:textId="77777777" w:rsidR="008E2DDE" w:rsidRDefault="008E2DDE" w:rsidP="008E2DDE">
      <w:pPr>
        <w:ind w:firstLine="0"/>
      </w:pPr>
    </w:p>
    <w:p w14:paraId="7919314C" w14:textId="5ECBAA34" w:rsidR="008E2DDE" w:rsidRPr="00176499" w:rsidRDefault="008E2DDE" w:rsidP="008E2DDE">
      <w:pPr>
        <w:ind w:firstLine="0"/>
        <w:rPr>
          <w:b/>
          <w:u w:val="single"/>
        </w:rPr>
      </w:pPr>
      <w:r w:rsidRPr="00176499">
        <w:rPr>
          <w:b/>
          <w:u w:val="single"/>
        </w:rPr>
        <w:t>Self Evaluation Section</w:t>
      </w:r>
    </w:p>
    <w:p w14:paraId="56853216" w14:textId="77777777" w:rsidR="008E2DDE" w:rsidRDefault="008E2DDE" w:rsidP="008E2DDE">
      <w:pPr>
        <w:ind w:firstLine="0"/>
      </w:pPr>
    </w:p>
    <w:p w14:paraId="4EDF4B09" w14:textId="350D371C" w:rsidR="008E2DDE" w:rsidRDefault="00510AF3" w:rsidP="00510AF3">
      <w:pPr>
        <w:ind w:firstLine="0"/>
      </w:pPr>
      <w:r>
        <w:rPr>
          <w:b/>
        </w:rPr>
        <w:t>9</w:t>
      </w:r>
      <w:r w:rsidR="00693DCF" w:rsidRPr="00510AF3">
        <w:rPr>
          <w:b/>
        </w:rPr>
        <w:t xml:space="preserve">. </w:t>
      </w:r>
      <w:r w:rsidR="008E2DDE" w:rsidRPr="00510AF3">
        <w:rPr>
          <w:b/>
        </w:rPr>
        <w:t xml:space="preserve">Start with this statement: </w:t>
      </w:r>
      <w:r w:rsidR="008E2DDE" w:rsidRPr="00510AF3">
        <w:rPr>
          <w:b/>
          <w:u w:val="single"/>
        </w:rPr>
        <w:t>The College meets the Standard.</w:t>
      </w:r>
      <w:r w:rsidR="008E2DDE">
        <w:t xml:space="preserve"> (Or, </w:t>
      </w:r>
      <w:r w:rsidR="00693DCF">
        <w:t>if applicable, “The College partially meets the Standard,” or “The College does not meet the Standard.”)</w:t>
      </w:r>
    </w:p>
    <w:p w14:paraId="674E7853" w14:textId="77777777" w:rsidR="00693DCF" w:rsidRDefault="00693DCF" w:rsidP="008E2DDE">
      <w:pPr>
        <w:ind w:firstLine="0"/>
      </w:pPr>
    </w:p>
    <w:p w14:paraId="486B031C" w14:textId="4E77A97B" w:rsidR="00693DCF" w:rsidRDefault="00510AF3" w:rsidP="008E2DDE">
      <w:pPr>
        <w:ind w:firstLine="0"/>
      </w:pPr>
      <w:r>
        <w:rPr>
          <w:b/>
        </w:rPr>
        <w:t>10</w:t>
      </w:r>
      <w:r w:rsidR="00693DCF" w:rsidRPr="00510AF3">
        <w:rPr>
          <w:b/>
        </w:rPr>
        <w:t>. Refer back to the Standard for wording to summarize how the College meets the Standard.</w:t>
      </w:r>
      <w:r w:rsidR="00693DCF">
        <w:t xml:space="preserve"> You’ll basically be summing up some of the main points of the summary. If the College does not meet parts of the Standard, you can describe the College’s awareness of the problem and its current action and plans. If there are </w:t>
      </w:r>
      <w:r>
        <w:t xml:space="preserve">currently </w:t>
      </w:r>
      <w:r w:rsidR="00693DCF">
        <w:t>no plans</w:t>
      </w:r>
      <w:r>
        <w:t>, or only plans but no evidence of action upon them</w:t>
      </w:r>
      <w:r w:rsidR="00693DCF">
        <w:t>, this may become and Actionable Improvement Plan.</w:t>
      </w:r>
    </w:p>
    <w:p w14:paraId="5CC8387A" w14:textId="77777777" w:rsidR="00D35D15" w:rsidRDefault="00D35D15" w:rsidP="008E2DDE">
      <w:pPr>
        <w:ind w:firstLine="0"/>
      </w:pPr>
    </w:p>
    <w:p w14:paraId="082B918B" w14:textId="55B46219" w:rsidR="00D35D15" w:rsidRDefault="00D35D15" w:rsidP="008E2DDE">
      <w:pPr>
        <w:ind w:firstLine="0"/>
      </w:pPr>
      <w:r w:rsidRPr="00D35D15">
        <w:rPr>
          <w:b/>
        </w:rPr>
        <w:t>11. Do not introduce detailed new information in the Self Evaluation.</w:t>
      </w:r>
      <w:r>
        <w:t xml:space="preserve"> If there are problem areas or planning for improvements is occurring, mention that as part of the Descriptive Summary. The Self Evaluation discusses how </w:t>
      </w:r>
      <w:r w:rsidRPr="00D35D15">
        <w:rPr>
          <w:u w:val="single"/>
        </w:rPr>
        <w:t>well</w:t>
      </w:r>
      <w:r>
        <w:t xml:space="preserve"> all the things we are doing meet the Standard.</w:t>
      </w:r>
    </w:p>
    <w:p w14:paraId="5B2EEF30" w14:textId="77777777" w:rsidR="00510AF3" w:rsidRDefault="00510AF3" w:rsidP="008E2DDE">
      <w:pPr>
        <w:ind w:firstLine="0"/>
      </w:pPr>
    </w:p>
    <w:p w14:paraId="4C6325C8" w14:textId="7BB3FA0D" w:rsidR="00241AFC" w:rsidRDefault="00D35D15" w:rsidP="008E2DDE">
      <w:pPr>
        <w:ind w:firstLine="0"/>
      </w:pPr>
      <w:r>
        <w:rPr>
          <w:b/>
        </w:rPr>
        <w:t>12</w:t>
      </w:r>
      <w:r w:rsidR="00241AFC" w:rsidRPr="00D35D15">
        <w:rPr>
          <w:b/>
        </w:rPr>
        <w:t xml:space="preserve">. Remember that we are evaluating whether the College </w:t>
      </w:r>
      <w:r w:rsidR="00241AFC" w:rsidRPr="00D35D15">
        <w:rPr>
          <w:b/>
          <w:u w:val="single"/>
        </w:rPr>
        <w:t>meets</w:t>
      </w:r>
      <w:r w:rsidR="00241AFC" w:rsidRPr="00D35D15">
        <w:rPr>
          <w:b/>
        </w:rPr>
        <w:t xml:space="preserve"> the Standard</w:t>
      </w:r>
      <w:r w:rsidR="00241AFC">
        <w:t xml:space="preserve">, not whether it meets all of </w:t>
      </w:r>
      <w:r w:rsidR="00510AF3">
        <w:t>our institutional goals and ideals or State requirements that don’t relate directly to Standards (e.g., all Title 5 requirements).</w:t>
      </w:r>
    </w:p>
    <w:p w14:paraId="12AD56FB" w14:textId="77777777" w:rsidR="00241AFC" w:rsidRDefault="00241AFC" w:rsidP="008E2DDE">
      <w:pPr>
        <w:ind w:firstLine="0"/>
      </w:pPr>
    </w:p>
    <w:p w14:paraId="1EEE8F30" w14:textId="2AB10933" w:rsidR="00B9532F" w:rsidRDefault="00D35D15" w:rsidP="00B151B4">
      <w:pPr>
        <w:ind w:firstLine="0"/>
      </w:pPr>
      <w:r>
        <w:rPr>
          <w:b/>
        </w:rPr>
        <w:t>13</w:t>
      </w:r>
      <w:r w:rsidR="00B151B4" w:rsidRPr="00510AF3">
        <w:rPr>
          <w:b/>
        </w:rPr>
        <w:t>. Do not hesitate to i</w:t>
      </w:r>
      <w:r w:rsidR="00241AFC" w:rsidRPr="00510AF3">
        <w:rPr>
          <w:b/>
        </w:rPr>
        <w:t xml:space="preserve">dentify any areas that the College needs to improve to meet the Standard. </w:t>
      </w:r>
      <w:r w:rsidR="00510AF3">
        <w:t>This is useful information for the College and will help us prioritize areas for improvement over the next year.</w:t>
      </w:r>
      <w:r w:rsidR="00B151B4">
        <w:t xml:space="preserve"> </w:t>
      </w:r>
      <w:r w:rsidR="00E06DD4">
        <w:t>Also, if we don’t mention areas that require improvement, the team will see them anyway, so it’s best to be clear and honest.</w:t>
      </w:r>
    </w:p>
    <w:p w14:paraId="5FADAB33" w14:textId="77777777" w:rsidR="00510AF3" w:rsidRDefault="00510AF3" w:rsidP="00B151B4">
      <w:pPr>
        <w:ind w:firstLine="0"/>
      </w:pPr>
    </w:p>
    <w:p w14:paraId="248DA35D" w14:textId="4B5698EE" w:rsidR="00510AF3" w:rsidRPr="00176499" w:rsidRDefault="00510AF3" w:rsidP="00B151B4">
      <w:pPr>
        <w:ind w:firstLine="0"/>
        <w:rPr>
          <w:b/>
          <w:u w:val="single"/>
        </w:rPr>
      </w:pPr>
      <w:r w:rsidRPr="00176499">
        <w:rPr>
          <w:b/>
          <w:u w:val="single"/>
        </w:rPr>
        <w:t>Suggestions for Actionable Improvement Plans</w:t>
      </w:r>
    </w:p>
    <w:p w14:paraId="68C0E679" w14:textId="77777777" w:rsidR="00510AF3" w:rsidRDefault="00510AF3" w:rsidP="00B151B4">
      <w:pPr>
        <w:ind w:firstLine="0"/>
      </w:pPr>
    </w:p>
    <w:p w14:paraId="5435CEA8" w14:textId="1C97DC5F" w:rsidR="00510AF3" w:rsidRDefault="00510AF3" w:rsidP="00B151B4">
      <w:pPr>
        <w:ind w:firstLine="0"/>
      </w:pPr>
      <w:r>
        <w:t xml:space="preserve">Your Standard Committee may feel that the College </w:t>
      </w:r>
      <w:r w:rsidRPr="00E06DD4">
        <w:rPr>
          <w:u w:val="single"/>
        </w:rPr>
        <w:t>does</w:t>
      </w:r>
      <w:r>
        <w:t xml:space="preserve"> need to address an area of the Standard</w:t>
      </w:r>
      <w:r w:rsidR="00E06DD4">
        <w:t>. Go ahead and write your recommendation. The Actionable Improvement Plans and the details required with them will be determined by the Steering Committee.</w:t>
      </w:r>
    </w:p>
    <w:p w14:paraId="40F7DA29" w14:textId="77777777" w:rsidR="002D539C" w:rsidRDefault="002D539C" w:rsidP="00E06DD4">
      <w:pPr>
        <w:ind w:firstLine="0"/>
      </w:pPr>
    </w:p>
    <w:p w14:paraId="5B89A8A5" w14:textId="77777777" w:rsidR="00D35D15" w:rsidRDefault="00D35D15">
      <w:pPr>
        <w:sectPr w:rsidR="00D35D15">
          <w:pgSz w:w="12240" w:h="15840"/>
          <w:pgMar w:top="1440" w:right="1440" w:bottom="1440" w:left="1440" w:header="720" w:footer="720" w:gutter="0"/>
          <w:cols w:space="720"/>
          <w:docGrid w:linePitch="360"/>
        </w:sectPr>
      </w:pPr>
      <w:r>
        <w:br w:type="page"/>
      </w:r>
    </w:p>
    <w:p w14:paraId="026CA906" w14:textId="3FD8FFA5" w:rsidR="00E06DD4" w:rsidRPr="00D35D15" w:rsidRDefault="00D35D15" w:rsidP="00176499">
      <w:pPr>
        <w:ind w:firstLine="0"/>
        <w:jc w:val="center"/>
        <w:rPr>
          <w:rFonts w:asciiTheme="minorHAnsi" w:hAnsiTheme="minorHAnsi"/>
          <w:b/>
          <w:sz w:val="28"/>
          <w:szCs w:val="28"/>
        </w:rPr>
      </w:pPr>
      <w:r w:rsidRPr="00D35D15">
        <w:rPr>
          <w:rFonts w:asciiTheme="minorHAnsi" w:hAnsiTheme="minorHAnsi"/>
          <w:b/>
          <w:sz w:val="28"/>
          <w:szCs w:val="28"/>
        </w:rPr>
        <w:lastRenderedPageBreak/>
        <w:t>Checklist for Reviewing Standard S</w:t>
      </w:r>
      <w:r w:rsidR="00E06DD4" w:rsidRPr="00D35D15">
        <w:rPr>
          <w:rFonts w:asciiTheme="minorHAnsi" w:hAnsiTheme="minorHAnsi"/>
          <w:b/>
          <w:sz w:val="28"/>
          <w:szCs w:val="28"/>
        </w:rPr>
        <w:t>ections</w:t>
      </w:r>
    </w:p>
    <w:p w14:paraId="1D9D0E51" w14:textId="77777777" w:rsidR="00E06DD4" w:rsidRPr="00D35D15" w:rsidRDefault="00E06DD4">
      <w:pPr>
        <w:rPr>
          <w:rFonts w:asciiTheme="minorHAnsi" w:hAnsiTheme="minorHAnsi"/>
          <w:sz w:val="24"/>
          <w:szCs w:val="24"/>
        </w:rPr>
      </w:pPr>
    </w:p>
    <w:tbl>
      <w:tblPr>
        <w:tblStyle w:val="TableGrid"/>
        <w:tblW w:w="5000" w:type="pct"/>
        <w:tblLook w:val="04A0" w:firstRow="1" w:lastRow="0" w:firstColumn="1" w:lastColumn="0" w:noHBand="0" w:noVBand="1"/>
      </w:tblPr>
      <w:tblGrid>
        <w:gridCol w:w="6640"/>
        <w:gridCol w:w="1094"/>
        <w:gridCol w:w="5442"/>
      </w:tblGrid>
      <w:tr w:rsidR="002C3024" w:rsidRPr="00D35D15" w14:paraId="1AACF1B9" w14:textId="77777777" w:rsidTr="00176499">
        <w:tc>
          <w:tcPr>
            <w:tcW w:w="2520" w:type="pct"/>
            <w:shd w:val="clear" w:color="auto" w:fill="E6E6E6"/>
          </w:tcPr>
          <w:p w14:paraId="68AB3E51" w14:textId="4CEF10EE" w:rsidR="002C3024" w:rsidRPr="00D35D15" w:rsidRDefault="00E06DD4">
            <w:pPr>
              <w:ind w:firstLine="0"/>
              <w:rPr>
                <w:rFonts w:asciiTheme="minorHAnsi" w:hAnsiTheme="minorHAnsi"/>
                <w:b/>
                <w:sz w:val="24"/>
                <w:szCs w:val="24"/>
              </w:rPr>
            </w:pPr>
            <w:r w:rsidRPr="00D35D15">
              <w:rPr>
                <w:rFonts w:asciiTheme="minorHAnsi" w:hAnsiTheme="minorHAnsi"/>
                <w:b/>
                <w:sz w:val="24"/>
                <w:szCs w:val="24"/>
              </w:rPr>
              <w:t>Descriptive Summary</w:t>
            </w:r>
          </w:p>
        </w:tc>
        <w:tc>
          <w:tcPr>
            <w:tcW w:w="415" w:type="pct"/>
            <w:shd w:val="clear" w:color="auto" w:fill="E6E6E6"/>
          </w:tcPr>
          <w:p w14:paraId="0C82A955" w14:textId="049302F7" w:rsidR="002C3024" w:rsidRPr="00D35D15" w:rsidRDefault="00E06DD4">
            <w:pPr>
              <w:ind w:firstLine="0"/>
              <w:rPr>
                <w:rFonts w:asciiTheme="minorHAnsi" w:hAnsiTheme="minorHAnsi"/>
                <w:b/>
                <w:sz w:val="24"/>
                <w:szCs w:val="24"/>
              </w:rPr>
            </w:pPr>
            <w:r w:rsidRPr="00D35D15">
              <w:rPr>
                <w:rFonts w:asciiTheme="minorHAnsi" w:hAnsiTheme="minorHAnsi"/>
                <w:b/>
                <w:sz w:val="24"/>
                <w:szCs w:val="24"/>
              </w:rPr>
              <w:t>Y/N/?</w:t>
            </w:r>
          </w:p>
        </w:tc>
        <w:tc>
          <w:tcPr>
            <w:tcW w:w="2065" w:type="pct"/>
            <w:shd w:val="clear" w:color="auto" w:fill="E6E6E6"/>
          </w:tcPr>
          <w:p w14:paraId="0BA6D7AE" w14:textId="77777777" w:rsidR="002C3024" w:rsidRPr="00D35D15" w:rsidRDefault="00F239A6">
            <w:pPr>
              <w:ind w:firstLine="0"/>
              <w:rPr>
                <w:rFonts w:asciiTheme="minorHAnsi" w:hAnsiTheme="minorHAnsi"/>
                <w:b/>
                <w:sz w:val="24"/>
                <w:szCs w:val="24"/>
              </w:rPr>
            </w:pPr>
            <w:r w:rsidRPr="00D35D15">
              <w:rPr>
                <w:rFonts w:asciiTheme="minorHAnsi" w:hAnsiTheme="minorHAnsi"/>
                <w:b/>
                <w:sz w:val="24"/>
                <w:szCs w:val="24"/>
              </w:rPr>
              <w:t>Comments/suggestions/questions</w:t>
            </w:r>
          </w:p>
        </w:tc>
      </w:tr>
      <w:tr w:rsidR="00E06DD4" w:rsidRPr="00D35D15" w14:paraId="7C70BB75" w14:textId="77777777" w:rsidTr="00176499">
        <w:tc>
          <w:tcPr>
            <w:tcW w:w="2520" w:type="pct"/>
          </w:tcPr>
          <w:p w14:paraId="3B2B8D37" w14:textId="6262D8EA" w:rsidR="00E06DD4" w:rsidRPr="00D35D15" w:rsidRDefault="00E06DD4" w:rsidP="00F239A6">
            <w:pPr>
              <w:ind w:firstLine="0"/>
              <w:rPr>
                <w:rFonts w:asciiTheme="minorHAnsi" w:hAnsiTheme="minorHAnsi"/>
                <w:sz w:val="24"/>
                <w:szCs w:val="24"/>
              </w:rPr>
            </w:pPr>
            <w:r w:rsidRPr="00D35D15">
              <w:rPr>
                <w:rFonts w:asciiTheme="minorHAnsi" w:hAnsiTheme="minorHAnsi"/>
                <w:sz w:val="24"/>
                <w:szCs w:val="24"/>
              </w:rPr>
              <w:t>Starts with a clear reference to the Standard or part of the Standard the first paragraph will be addressing. (That is, you could cover up the Standard and still know what that section will be about.)</w:t>
            </w:r>
          </w:p>
        </w:tc>
        <w:tc>
          <w:tcPr>
            <w:tcW w:w="415" w:type="pct"/>
          </w:tcPr>
          <w:p w14:paraId="10D55265" w14:textId="77777777" w:rsidR="00E06DD4" w:rsidRPr="00D35D15" w:rsidRDefault="00E06DD4">
            <w:pPr>
              <w:ind w:firstLine="0"/>
              <w:rPr>
                <w:rFonts w:asciiTheme="minorHAnsi" w:hAnsiTheme="minorHAnsi"/>
                <w:sz w:val="24"/>
                <w:szCs w:val="24"/>
              </w:rPr>
            </w:pPr>
          </w:p>
        </w:tc>
        <w:tc>
          <w:tcPr>
            <w:tcW w:w="2065" w:type="pct"/>
          </w:tcPr>
          <w:p w14:paraId="62C6B73E" w14:textId="77777777" w:rsidR="00E06DD4" w:rsidRPr="00D35D15" w:rsidRDefault="00E06DD4">
            <w:pPr>
              <w:ind w:firstLine="0"/>
              <w:rPr>
                <w:rFonts w:asciiTheme="minorHAnsi" w:hAnsiTheme="minorHAnsi"/>
                <w:sz w:val="24"/>
                <w:szCs w:val="24"/>
              </w:rPr>
            </w:pPr>
          </w:p>
        </w:tc>
      </w:tr>
      <w:tr w:rsidR="002C3024" w:rsidRPr="00D35D15" w14:paraId="0EBD484D" w14:textId="77777777" w:rsidTr="00176499">
        <w:tc>
          <w:tcPr>
            <w:tcW w:w="2520" w:type="pct"/>
          </w:tcPr>
          <w:p w14:paraId="77C212EE" w14:textId="05287522" w:rsidR="002C3024" w:rsidRPr="00D35D15" w:rsidRDefault="00F239A6" w:rsidP="00F239A6">
            <w:pPr>
              <w:ind w:firstLine="0"/>
              <w:rPr>
                <w:rFonts w:asciiTheme="minorHAnsi" w:hAnsiTheme="minorHAnsi"/>
                <w:sz w:val="24"/>
                <w:szCs w:val="24"/>
              </w:rPr>
            </w:pPr>
            <w:r w:rsidRPr="00D35D15">
              <w:rPr>
                <w:rFonts w:asciiTheme="minorHAnsi" w:hAnsiTheme="minorHAnsi"/>
                <w:sz w:val="24"/>
                <w:szCs w:val="24"/>
              </w:rPr>
              <w:t xml:space="preserve">Section follows a logical order based on the </w:t>
            </w:r>
            <w:r w:rsidR="00E06DD4" w:rsidRPr="00D35D15">
              <w:rPr>
                <w:rFonts w:asciiTheme="minorHAnsi" w:hAnsiTheme="minorHAnsi"/>
                <w:sz w:val="24"/>
                <w:szCs w:val="24"/>
              </w:rPr>
              <w:t xml:space="preserve">components of the </w:t>
            </w:r>
            <w:r w:rsidRPr="00D35D15">
              <w:rPr>
                <w:rFonts w:asciiTheme="minorHAnsi" w:hAnsiTheme="minorHAnsi"/>
                <w:sz w:val="24"/>
                <w:szCs w:val="24"/>
              </w:rPr>
              <w:t>standard itself</w:t>
            </w:r>
          </w:p>
        </w:tc>
        <w:tc>
          <w:tcPr>
            <w:tcW w:w="415" w:type="pct"/>
          </w:tcPr>
          <w:p w14:paraId="6B5D34A9" w14:textId="77777777" w:rsidR="002C3024" w:rsidRPr="00D35D15" w:rsidRDefault="002C3024">
            <w:pPr>
              <w:ind w:firstLine="0"/>
              <w:rPr>
                <w:rFonts w:asciiTheme="minorHAnsi" w:hAnsiTheme="minorHAnsi"/>
                <w:sz w:val="24"/>
                <w:szCs w:val="24"/>
              </w:rPr>
            </w:pPr>
          </w:p>
        </w:tc>
        <w:tc>
          <w:tcPr>
            <w:tcW w:w="2065" w:type="pct"/>
          </w:tcPr>
          <w:p w14:paraId="7F6EE226" w14:textId="77777777" w:rsidR="002C3024" w:rsidRDefault="002C3024">
            <w:pPr>
              <w:ind w:firstLine="0"/>
              <w:rPr>
                <w:rFonts w:asciiTheme="minorHAnsi" w:hAnsiTheme="minorHAnsi"/>
                <w:sz w:val="24"/>
                <w:szCs w:val="24"/>
              </w:rPr>
            </w:pPr>
          </w:p>
          <w:p w14:paraId="71BA2F80" w14:textId="77777777" w:rsidR="00D35D15" w:rsidRPr="00D35D15" w:rsidRDefault="00D35D15">
            <w:pPr>
              <w:ind w:firstLine="0"/>
              <w:rPr>
                <w:rFonts w:asciiTheme="minorHAnsi" w:hAnsiTheme="minorHAnsi"/>
                <w:sz w:val="24"/>
                <w:szCs w:val="24"/>
              </w:rPr>
            </w:pPr>
          </w:p>
        </w:tc>
      </w:tr>
      <w:tr w:rsidR="002C3024" w:rsidRPr="00D35D15" w14:paraId="095CB754" w14:textId="77777777" w:rsidTr="00176499">
        <w:tc>
          <w:tcPr>
            <w:tcW w:w="2520" w:type="pct"/>
          </w:tcPr>
          <w:p w14:paraId="0E8B5CC3" w14:textId="77777777" w:rsidR="002C3024" w:rsidRPr="00D35D15" w:rsidRDefault="00F239A6" w:rsidP="00F239A6">
            <w:pPr>
              <w:ind w:firstLine="0"/>
              <w:rPr>
                <w:rFonts w:asciiTheme="minorHAnsi" w:hAnsiTheme="minorHAnsi"/>
                <w:sz w:val="24"/>
                <w:szCs w:val="24"/>
              </w:rPr>
            </w:pPr>
            <w:r w:rsidRPr="00D35D15">
              <w:rPr>
                <w:rFonts w:asciiTheme="minorHAnsi" w:hAnsiTheme="minorHAnsi"/>
                <w:sz w:val="24"/>
                <w:szCs w:val="24"/>
              </w:rPr>
              <w:t>The summary covers the process that addresses the standard.</w:t>
            </w:r>
          </w:p>
        </w:tc>
        <w:tc>
          <w:tcPr>
            <w:tcW w:w="415" w:type="pct"/>
          </w:tcPr>
          <w:p w14:paraId="13724D74" w14:textId="77777777" w:rsidR="002C3024" w:rsidRPr="00D35D15" w:rsidRDefault="002C3024">
            <w:pPr>
              <w:ind w:firstLine="0"/>
              <w:rPr>
                <w:rFonts w:asciiTheme="minorHAnsi" w:hAnsiTheme="minorHAnsi"/>
                <w:sz w:val="24"/>
                <w:szCs w:val="24"/>
              </w:rPr>
            </w:pPr>
          </w:p>
        </w:tc>
        <w:tc>
          <w:tcPr>
            <w:tcW w:w="2065" w:type="pct"/>
          </w:tcPr>
          <w:p w14:paraId="41696C3F" w14:textId="77777777" w:rsidR="002C3024" w:rsidRDefault="002C3024">
            <w:pPr>
              <w:ind w:firstLine="0"/>
              <w:rPr>
                <w:rFonts w:asciiTheme="minorHAnsi" w:hAnsiTheme="minorHAnsi"/>
                <w:sz w:val="24"/>
                <w:szCs w:val="24"/>
              </w:rPr>
            </w:pPr>
          </w:p>
          <w:p w14:paraId="23121FDA" w14:textId="77777777" w:rsidR="00D35D15" w:rsidRPr="00D35D15" w:rsidRDefault="00D35D15">
            <w:pPr>
              <w:ind w:firstLine="0"/>
              <w:rPr>
                <w:rFonts w:asciiTheme="minorHAnsi" w:hAnsiTheme="minorHAnsi"/>
                <w:sz w:val="24"/>
                <w:szCs w:val="24"/>
              </w:rPr>
            </w:pPr>
          </w:p>
        </w:tc>
      </w:tr>
      <w:tr w:rsidR="002C3024" w:rsidRPr="00D35D15" w14:paraId="3113A1C3" w14:textId="77777777" w:rsidTr="00176499">
        <w:tc>
          <w:tcPr>
            <w:tcW w:w="2520" w:type="pct"/>
          </w:tcPr>
          <w:p w14:paraId="44F1CFC8" w14:textId="4B884B93" w:rsidR="002C3024" w:rsidRPr="00D35D15" w:rsidRDefault="00E06DD4">
            <w:pPr>
              <w:ind w:firstLine="0"/>
              <w:rPr>
                <w:rFonts w:asciiTheme="minorHAnsi" w:hAnsiTheme="minorHAnsi"/>
                <w:sz w:val="24"/>
                <w:szCs w:val="24"/>
              </w:rPr>
            </w:pPr>
            <w:r w:rsidRPr="00D35D15">
              <w:rPr>
                <w:rFonts w:asciiTheme="minorHAnsi" w:hAnsiTheme="minorHAnsi"/>
                <w:sz w:val="24"/>
                <w:szCs w:val="24"/>
              </w:rPr>
              <w:t>Provides adequate amount of information and specifics that would be clear to an outsider.</w:t>
            </w:r>
          </w:p>
        </w:tc>
        <w:tc>
          <w:tcPr>
            <w:tcW w:w="415" w:type="pct"/>
          </w:tcPr>
          <w:p w14:paraId="0BBD0353" w14:textId="77777777" w:rsidR="002C3024" w:rsidRPr="00D35D15" w:rsidRDefault="002C3024">
            <w:pPr>
              <w:ind w:firstLine="0"/>
              <w:rPr>
                <w:rFonts w:asciiTheme="minorHAnsi" w:hAnsiTheme="minorHAnsi"/>
                <w:sz w:val="24"/>
                <w:szCs w:val="24"/>
              </w:rPr>
            </w:pPr>
          </w:p>
        </w:tc>
        <w:tc>
          <w:tcPr>
            <w:tcW w:w="2065" w:type="pct"/>
          </w:tcPr>
          <w:p w14:paraId="07C7A7D7" w14:textId="77777777" w:rsidR="002C3024" w:rsidRDefault="002C3024">
            <w:pPr>
              <w:ind w:firstLine="0"/>
              <w:rPr>
                <w:rFonts w:asciiTheme="minorHAnsi" w:hAnsiTheme="minorHAnsi"/>
                <w:sz w:val="24"/>
                <w:szCs w:val="24"/>
              </w:rPr>
            </w:pPr>
          </w:p>
          <w:p w14:paraId="6D354E8E" w14:textId="77777777" w:rsidR="00D35D15" w:rsidRPr="00D35D15" w:rsidRDefault="00D35D15">
            <w:pPr>
              <w:ind w:firstLine="0"/>
              <w:rPr>
                <w:rFonts w:asciiTheme="minorHAnsi" w:hAnsiTheme="minorHAnsi"/>
                <w:sz w:val="24"/>
                <w:szCs w:val="24"/>
              </w:rPr>
            </w:pPr>
          </w:p>
        </w:tc>
      </w:tr>
      <w:tr w:rsidR="00F239A6" w:rsidRPr="00D35D15" w14:paraId="0360FD2C" w14:textId="77777777" w:rsidTr="00176499">
        <w:tc>
          <w:tcPr>
            <w:tcW w:w="2520" w:type="pct"/>
          </w:tcPr>
          <w:p w14:paraId="59317933" w14:textId="16E57555" w:rsidR="00F239A6" w:rsidRPr="00D35D15" w:rsidRDefault="00E06DD4">
            <w:pPr>
              <w:ind w:firstLine="0"/>
              <w:rPr>
                <w:rFonts w:asciiTheme="minorHAnsi" w:hAnsiTheme="minorHAnsi"/>
                <w:sz w:val="24"/>
                <w:szCs w:val="24"/>
              </w:rPr>
            </w:pPr>
            <w:r w:rsidRPr="00D35D15">
              <w:rPr>
                <w:rFonts w:asciiTheme="minorHAnsi" w:hAnsiTheme="minorHAnsi"/>
                <w:sz w:val="24"/>
                <w:szCs w:val="24"/>
              </w:rPr>
              <w:t>If appropriate, includes one detailed example to illustrate a process.</w:t>
            </w:r>
          </w:p>
        </w:tc>
        <w:tc>
          <w:tcPr>
            <w:tcW w:w="415" w:type="pct"/>
          </w:tcPr>
          <w:p w14:paraId="5A037EAE" w14:textId="77777777" w:rsidR="00F239A6" w:rsidRPr="00D35D15" w:rsidRDefault="00F239A6">
            <w:pPr>
              <w:ind w:firstLine="0"/>
              <w:rPr>
                <w:rFonts w:asciiTheme="minorHAnsi" w:hAnsiTheme="minorHAnsi"/>
                <w:sz w:val="24"/>
                <w:szCs w:val="24"/>
              </w:rPr>
            </w:pPr>
          </w:p>
        </w:tc>
        <w:tc>
          <w:tcPr>
            <w:tcW w:w="2065" w:type="pct"/>
          </w:tcPr>
          <w:p w14:paraId="531FBB4B" w14:textId="77777777" w:rsidR="00F239A6" w:rsidRPr="00D35D15" w:rsidRDefault="00F239A6">
            <w:pPr>
              <w:ind w:firstLine="0"/>
              <w:rPr>
                <w:rFonts w:asciiTheme="minorHAnsi" w:hAnsiTheme="minorHAnsi"/>
                <w:sz w:val="24"/>
                <w:szCs w:val="24"/>
              </w:rPr>
            </w:pPr>
          </w:p>
        </w:tc>
      </w:tr>
      <w:tr w:rsidR="00E06DD4" w:rsidRPr="00D35D15" w14:paraId="408FF886" w14:textId="77777777" w:rsidTr="00176499">
        <w:tc>
          <w:tcPr>
            <w:tcW w:w="2520" w:type="pct"/>
          </w:tcPr>
          <w:p w14:paraId="47E05343" w14:textId="5D9E01B3" w:rsidR="00E06DD4" w:rsidRPr="00D35D15" w:rsidRDefault="00E06DD4">
            <w:pPr>
              <w:ind w:firstLine="0"/>
              <w:rPr>
                <w:rFonts w:asciiTheme="minorHAnsi" w:hAnsiTheme="minorHAnsi"/>
                <w:sz w:val="24"/>
                <w:szCs w:val="24"/>
              </w:rPr>
            </w:pPr>
            <w:r w:rsidRPr="00D35D15">
              <w:rPr>
                <w:rFonts w:asciiTheme="minorHAnsi" w:hAnsiTheme="minorHAnsi"/>
                <w:sz w:val="24"/>
                <w:szCs w:val="24"/>
              </w:rPr>
              <w:t>Stays on topic and addresses all parts of the prompt</w:t>
            </w:r>
          </w:p>
        </w:tc>
        <w:tc>
          <w:tcPr>
            <w:tcW w:w="415" w:type="pct"/>
          </w:tcPr>
          <w:p w14:paraId="03E70EEE" w14:textId="77777777" w:rsidR="00E06DD4" w:rsidRPr="00D35D15" w:rsidRDefault="00E06DD4">
            <w:pPr>
              <w:ind w:firstLine="0"/>
              <w:rPr>
                <w:rFonts w:asciiTheme="minorHAnsi" w:hAnsiTheme="minorHAnsi"/>
                <w:sz w:val="24"/>
                <w:szCs w:val="24"/>
              </w:rPr>
            </w:pPr>
          </w:p>
        </w:tc>
        <w:tc>
          <w:tcPr>
            <w:tcW w:w="2065" w:type="pct"/>
          </w:tcPr>
          <w:p w14:paraId="52346EEA" w14:textId="77777777" w:rsidR="00E06DD4" w:rsidRPr="00D35D15" w:rsidRDefault="00E06DD4">
            <w:pPr>
              <w:ind w:firstLine="0"/>
              <w:rPr>
                <w:rFonts w:asciiTheme="minorHAnsi" w:hAnsiTheme="minorHAnsi"/>
                <w:sz w:val="24"/>
                <w:szCs w:val="24"/>
              </w:rPr>
            </w:pPr>
          </w:p>
        </w:tc>
      </w:tr>
      <w:tr w:rsidR="00E06DD4" w:rsidRPr="00D35D15" w14:paraId="7D581D03" w14:textId="77777777" w:rsidTr="00176499">
        <w:tc>
          <w:tcPr>
            <w:tcW w:w="2520" w:type="pct"/>
          </w:tcPr>
          <w:p w14:paraId="0E36CE74" w14:textId="4919CCEE" w:rsidR="00E06DD4" w:rsidRPr="00D35D15" w:rsidRDefault="00E06DD4">
            <w:pPr>
              <w:ind w:firstLine="0"/>
              <w:rPr>
                <w:rFonts w:asciiTheme="minorHAnsi" w:hAnsiTheme="minorHAnsi"/>
                <w:sz w:val="24"/>
                <w:szCs w:val="24"/>
              </w:rPr>
            </w:pPr>
            <w:r w:rsidRPr="00D35D15">
              <w:rPr>
                <w:rFonts w:asciiTheme="minorHAnsi" w:hAnsiTheme="minorHAnsi"/>
                <w:sz w:val="24"/>
                <w:szCs w:val="24"/>
              </w:rPr>
              <w:t>Organized with paragraphs and, if helpful, bullets and/or subheads</w:t>
            </w:r>
          </w:p>
        </w:tc>
        <w:tc>
          <w:tcPr>
            <w:tcW w:w="415" w:type="pct"/>
          </w:tcPr>
          <w:p w14:paraId="679AE146" w14:textId="77777777" w:rsidR="00E06DD4" w:rsidRPr="00D35D15" w:rsidRDefault="00E06DD4">
            <w:pPr>
              <w:ind w:firstLine="0"/>
              <w:rPr>
                <w:rFonts w:asciiTheme="minorHAnsi" w:hAnsiTheme="minorHAnsi"/>
                <w:sz w:val="24"/>
                <w:szCs w:val="24"/>
              </w:rPr>
            </w:pPr>
          </w:p>
        </w:tc>
        <w:tc>
          <w:tcPr>
            <w:tcW w:w="2065" w:type="pct"/>
          </w:tcPr>
          <w:p w14:paraId="3BC12FEB" w14:textId="77777777" w:rsidR="00E06DD4" w:rsidRPr="00D35D15" w:rsidRDefault="00E06DD4">
            <w:pPr>
              <w:ind w:firstLine="0"/>
              <w:rPr>
                <w:rFonts w:asciiTheme="minorHAnsi" w:hAnsiTheme="minorHAnsi"/>
                <w:sz w:val="24"/>
                <w:szCs w:val="24"/>
              </w:rPr>
            </w:pPr>
          </w:p>
        </w:tc>
      </w:tr>
      <w:tr w:rsidR="00E06DD4" w:rsidRPr="00D35D15" w14:paraId="07B1DD7F" w14:textId="77777777" w:rsidTr="00176499">
        <w:tc>
          <w:tcPr>
            <w:tcW w:w="2520" w:type="pct"/>
          </w:tcPr>
          <w:p w14:paraId="01437D09" w14:textId="0BAD3B72" w:rsidR="00E06DD4" w:rsidRPr="00D35D15" w:rsidRDefault="00E06DD4">
            <w:pPr>
              <w:ind w:firstLine="0"/>
              <w:rPr>
                <w:rFonts w:asciiTheme="minorHAnsi" w:hAnsiTheme="minorHAnsi"/>
                <w:sz w:val="24"/>
                <w:szCs w:val="24"/>
              </w:rPr>
            </w:pPr>
            <w:r w:rsidRPr="00D35D15">
              <w:rPr>
                <w:rFonts w:asciiTheme="minorHAnsi" w:hAnsiTheme="minorHAnsi"/>
                <w:sz w:val="24"/>
                <w:szCs w:val="24"/>
              </w:rPr>
              <w:t>Refers to evidence or need for evidence (example: if  “rich dialogue” takes place in making a decision, are there minutes to represent that?)</w:t>
            </w:r>
          </w:p>
        </w:tc>
        <w:tc>
          <w:tcPr>
            <w:tcW w:w="415" w:type="pct"/>
          </w:tcPr>
          <w:p w14:paraId="15206E1B" w14:textId="77777777" w:rsidR="00E06DD4" w:rsidRPr="00D35D15" w:rsidRDefault="00E06DD4">
            <w:pPr>
              <w:ind w:firstLine="0"/>
              <w:rPr>
                <w:rFonts w:asciiTheme="minorHAnsi" w:hAnsiTheme="minorHAnsi"/>
                <w:sz w:val="24"/>
                <w:szCs w:val="24"/>
              </w:rPr>
            </w:pPr>
          </w:p>
        </w:tc>
        <w:tc>
          <w:tcPr>
            <w:tcW w:w="2065" w:type="pct"/>
          </w:tcPr>
          <w:p w14:paraId="182CBF41" w14:textId="77777777" w:rsidR="00E06DD4" w:rsidRPr="00D35D15" w:rsidRDefault="00E06DD4">
            <w:pPr>
              <w:ind w:firstLine="0"/>
              <w:rPr>
                <w:rFonts w:asciiTheme="minorHAnsi" w:hAnsiTheme="minorHAnsi"/>
                <w:sz w:val="24"/>
                <w:szCs w:val="24"/>
              </w:rPr>
            </w:pPr>
          </w:p>
        </w:tc>
      </w:tr>
      <w:tr w:rsidR="00E06DD4" w:rsidRPr="00D35D15" w14:paraId="4710B3B6" w14:textId="77777777" w:rsidTr="00176499">
        <w:tc>
          <w:tcPr>
            <w:tcW w:w="2520" w:type="pct"/>
          </w:tcPr>
          <w:p w14:paraId="2D1F8503" w14:textId="66CB218F" w:rsidR="00E06DD4" w:rsidRPr="00D35D15" w:rsidRDefault="00E06DD4">
            <w:pPr>
              <w:ind w:firstLine="0"/>
              <w:rPr>
                <w:rFonts w:asciiTheme="minorHAnsi" w:hAnsiTheme="minorHAnsi"/>
                <w:sz w:val="24"/>
                <w:szCs w:val="24"/>
              </w:rPr>
            </w:pPr>
            <w:r w:rsidRPr="00D35D15">
              <w:rPr>
                <w:rFonts w:asciiTheme="minorHAnsi" w:hAnsiTheme="minorHAnsi"/>
                <w:sz w:val="24"/>
                <w:szCs w:val="24"/>
              </w:rPr>
              <w:t>Would a visual representation (chart, graph, flow chart, etc.) be useful in this section?</w:t>
            </w:r>
          </w:p>
        </w:tc>
        <w:tc>
          <w:tcPr>
            <w:tcW w:w="415" w:type="pct"/>
          </w:tcPr>
          <w:p w14:paraId="2D3E807C" w14:textId="77777777" w:rsidR="00E06DD4" w:rsidRPr="00D35D15" w:rsidRDefault="00E06DD4">
            <w:pPr>
              <w:ind w:firstLine="0"/>
              <w:rPr>
                <w:rFonts w:asciiTheme="minorHAnsi" w:hAnsiTheme="minorHAnsi"/>
                <w:sz w:val="24"/>
                <w:szCs w:val="24"/>
              </w:rPr>
            </w:pPr>
          </w:p>
        </w:tc>
        <w:tc>
          <w:tcPr>
            <w:tcW w:w="2065" w:type="pct"/>
          </w:tcPr>
          <w:p w14:paraId="51D3D7F5" w14:textId="77777777" w:rsidR="00E06DD4" w:rsidRPr="00D35D15" w:rsidRDefault="00E06DD4">
            <w:pPr>
              <w:ind w:firstLine="0"/>
              <w:rPr>
                <w:rFonts w:asciiTheme="minorHAnsi" w:hAnsiTheme="minorHAnsi"/>
                <w:sz w:val="24"/>
                <w:szCs w:val="24"/>
              </w:rPr>
            </w:pPr>
          </w:p>
        </w:tc>
      </w:tr>
      <w:tr w:rsidR="00D35D15" w:rsidRPr="00D35D15" w14:paraId="59E75013" w14:textId="77777777" w:rsidTr="00176499">
        <w:tc>
          <w:tcPr>
            <w:tcW w:w="2520" w:type="pct"/>
            <w:tcBorders>
              <w:bottom w:val="single" w:sz="4" w:space="0" w:color="auto"/>
            </w:tcBorders>
          </w:tcPr>
          <w:p w14:paraId="20C3DB0D" w14:textId="19F7CBE3" w:rsidR="00D35D15" w:rsidRPr="00D35D15" w:rsidRDefault="00D35D15">
            <w:pPr>
              <w:ind w:firstLine="0"/>
              <w:rPr>
                <w:rFonts w:asciiTheme="minorHAnsi" w:hAnsiTheme="minorHAnsi"/>
                <w:sz w:val="24"/>
                <w:szCs w:val="24"/>
              </w:rPr>
            </w:pPr>
            <w:r w:rsidRPr="00D35D15">
              <w:rPr>
                <w:rFonts w:asciiTheme="minorHAnsi" w:hAnsiTheme="minorHAnsi"/>
                <w:sz w:val="24"/>
                <w:szCs w:val="24"/>
              </w:rPr>
              <w:t>Other:</w:t>
            </w:r>
          </w:p>
        </w:tc>
        <w:tc>
          <w:tcPr>
            <w:tcW w:w="415" w:type="pct"/>
            <w:tcBorders>
              <w:bottom w:val="single" w:sz="4" w:space="0" w:color="auto"/>
            </w:tcBorders>
          </w:tcPr>
          <w:p w14:paraId="14B7580B" w14:textId="77777777" w:rsidR="00D35D15" w:rsidRPr="00D35D15" w:rsidRDefault="00D35D15">
            <w:pPr>
              <w:ind w:firstLine="0"/>
              <w:rPr>
                <w:rFonts w:asciiTheme="minorHAnsi" w:hAnsiTheme="minorHAnsi"/>
                <w:sz w:val="24"/>
                <w:szCs w:val="24"/>
              </w:rPr>
            </w:pPr>
          </w:p>
        </w:tc>
        <w:tc>
          <w:tcPr>
            <w:tcW w:w="2065" w:type="pct"/>
            <w:tcBorders>
              <w:bottom w:val="single" w:sz="4" w:space="0" w:color="auto"/>
            </w:tcBorders>
          </w:tcPr>
          <w:p w14:paraId="58B95B10" w14:textId="77777777" w:rsidR="00D35D15" w:rsidRPr="00D35D15" w:rsidRDefault="00D35D15">
            <w:pPr>
              <w:ind w:firstLine="0"/>
              <w:rPr>
                <w:rFonts w:asciiTheme="minorHAnsi" w:hAnsiTheme="minorHAnsi"/>
                <w:sz w:val="24"/>
                <w:szCs w:val="24"/>
              </w:rPr>
            </w:pPr>
          </w:p>
        </w:tc>
      </w:tr>
      <w:tr w:rsidR="00176499" w:rsidRPr="00D35D15" w14:paraId="77F80585" w14:textId="77777777" w:rsidTr="00176499">
        <w:trPr>
          <w:trHeight w:val="341"/>
        </w:trPr>
        <w:tc>
          <w:tcPr>
            <w:tcW w:w="2520" w:type="pct"/>
            <w:shd w:val="clear" w:color="auto" w:fill="E6E6E6"/>
          </w:tcPr>
          <w:p w14:paraId="6CEE4A0F" w14:textId="77777777" w:rsidR="00176499" w:rsidRPr="00D35D15" w:rsidRDefault="00176499" w:rsidP="000760E9">
            <w:pPr>
              <w:ind w:firstLine="0"/>
              <w:rPr>
                <w:rFonts w:asciiTheme="minorHAnsi" w:hAnsiTheme="minorHAnsi"/>
                <w:sz w:val="24"/>
                <w:szCs w:val="24"/>
              </w:rPr>
            </w:pPr>
            <w:r w:rsidRPr="00D35D15">
              <w:rPr>
                <w:rFonts w:asciiTheme="minorHAnsi" w:hAnsiTheme="minorHAnsi"/>
                <w:b/>
                <w:sz w:val="24"/>
                <w:szCs w:val="24"/>
              </w:rPr>
              <w:t>Self Evaluation</w:t>
            </w:r>
          </w:p>
        </w:tc>
        <w:tc>
          <w:tcPr>
            <w:tcW w:w="415" w:type="pct"/>
            <w:shd w:val="clear" w:color="auto" w:fill="E6E6E6"/>
          </w:tcPr>
          <w:p w14:paraId="0C9C14EB" w14:textId="77777777" w:rsidR="00176499" w:rsidRPr="00D35D15" w:rsidRDefault="00176499" w:rsidP="000760E9">
            <w:pPr>
              <w:ind w:firstLine="0"/>
              <w:rPr>
                <w:rFonts w:asciiTheme="minorHAnsi" w:hAnsiTheme="minorHAnsi"/>
                <w:sz w:val="24"/>
                <w:szCs w:val="24"/>
              </w:rPr>
            </w:pPr>
          </w:p>
        </w:tc>
        <w:tc>
          <w:tcPr>
            <w:tcW w:w="2065" w:type="pct"/>
            <w:shd w:val="clear" w:color="auto" w:fill="E6E6E6"/>
          </w:tcPr>
          <w:p w14:paraId="5B44C2F5" w14:textId="36BC329C" w:rsidR="00176499" w:rsidRPr="00D35D15" w:rsidRDefault="00176499" w:rsidP="000760E9">
            <w:pPr>
              <w:ind w:firstLine="0"/>
              <w:rPr>
                <w:rFonts w:asciiTheme="minorHAnsi" w:hAnsiTheme="minorHAnsi"/>
                <w:sz w:val="24"/>
                <w:szCs w:val="24"/>
              </w:rPr>
            </w:pPr>
          </w:p>
        </w:tc>
      </w:tr>
      <w:tr w:rsidR="00D35D15" w:rsidRPr="00D35D15" w14:paraId="303AB187" w14:textId="77777777" w:rsidTr="00176499">
        <w:tc>
          <w:tcPr>
            <w:tcW w:w="2520" w:type="pct"/>
          </w:tcPr>
          <w:p w14:paraId="177CB70A" w14:textId="0B676715" w:rsidR="00D35D15" w:rsidRPr="00D35D15" w:rsidRDefault="00D35D15">
            <w:pPr>
              <w:ind w:firstLine="0"/>
              <w:rPr>
                <w:rFonts w:asciiTheme="minorHAnsi" w:hAnsiTheme="minorHAnsi"/>
                <w:sz w:val="24"/>
                <w:szCs w:val="24"/>
              </w:rPr>
            </w:pPr>
            <w:r w:rsidRPr="00D35D15">
              <w:rPr>
                <w:rFonts w:asciiTheme="minorHAnsi" w:hAnsiTheme="minorHAnsi"/>
                <w:sz w:val="24"/>
                <w:szCs w:val="24"/>
              </w:rPr>
              <w:t>Starts with “The College meets the Standard” (or partially or doesn’t meet)</w:t>
            </w:r>
          </w:p>
        </w:tc>
        <w:tc>
          <w:tcPr>
            <w:tcW w:w="415" w:type="pct"/>
          </w:tcPr>
          <w:p w14:paraId="2686A98A" w14:textId="77777777" w:rsidR="00D35D15" w:rsidRPr="00D35D15" w:rsidRDefault="00D35D15">
            <w:pPr>
              <w:ind w:firstLine="0"/>
              <w:rPr>
                <w:rFonts w:asciiTheme="minorHAnsi" w:hAnsiTheme="minorHAnsi"/>
                <w:sz w:val="24"/>
                <w:szCs w:val="24"/>
              </w:rPr>
            </w:pPr>
          </w:p>
        </w:tc>
        <w:tc>
          <w:tcPr>
            <w:tcW w:w="2065" w:type="pct"/>
          </w:tcPr>
          <w:p w14:paraId="1722E1BC" w14:textId="77777777" w:rsidR="00D35D15" w:rsidRPr="00D35D15" w:rsidRDefault="00D35D15">
            <w:pPr>
              <w:ind w:firstLine="0"/>
              <w:rPr>
                <w:rFonts w:asciiTheme="minorHAnsi" w:hAnsiTheme="minorHAnsi"/>
                <w:sz w:val="24"/>
                <w:szCs w:val="24"/>
              </w:rPr>
            </w:pPr>
          </w:p>
        </w:tc>
      </w:tr>
      <w:tr w:rsidR="00D35D15" w:rsidRPr="00D35D15" w14:paraId="03408202" w14:textId="77777777" w:rsidTr="00176499">
        <w:tc>
          <w:tcPr>
            <w:tcW w:w="2520" w:type="pct"/>
          </w:tcPr>
          <w:p w14:paraId="5094E0F0" w14:textId="2750CE27" w:rsidR="00D35D15" w:rsidRPr="00D35D15" w:rsidRDefault="00D35D15">
            <w:pPr>
              <w:ind w:firstLine="0"/>
              <w:rPr>
                <w:rFonts w:asciiTheme="minorHAnsi" w:hAnsiTheme="minorHAnsi"/>
                <w:sz w:val="24"/>
                <w:szCs w:val="24"/>
              </w:rPr>
            </w:pPr>
            <w:r w:rsidRPr="00D35D15">
              <w:rPr>
                <w:rFonts w:asciiTheme="minorHAnsi" w:hAnsiTheme="minorHAnsi"/>
                <w:sz w:val="24"/>
                <w:szCs w:val="24"/>
              </w:rPr>
              <w:t>Refers to all parts of the Standard and summarizes elements of Descriptive Summary that address them.</w:t>
            </w:r>
          </w:p>
        </w:tc>
        <w:tc>
          <w:tcPr>
            <w:tcW w:w="415" w:type="pct"/>
          </w:tcPr>
          <w:p w14:paraId="7A8648A0" w14:textId="77777777" w:rsidR="00D35D15" w:rsidRPr="00D35D15" w:rsidRDefault="00D35D15">
            <w:pPr>
              <w:ind w:firstLine="0"/>
              <w:rPr>
                <w:rFonts w:asciiTheme="minorHAnsi" w:hAnsiTheme="minorHAnsi"/>
                <w:sz w:val="24"/>
                <w:szCs w:val="24"/>
              </w:rPr>
            </w:pPr>
          </w:p>
        </w:tc>
        <w:tc>
          <w:tcPr>
            <w:tcW w:w="2065" w:type="pct"/>
          </w:tcPr>
          <w:p w14:paraId="0C9D227B" w14:textId="77777777" w:rsidR="00D35D15" w:rsidRPr="00D35D15" w:rsidRDefault="00D35D15">
            <w:pPr>
              <w:ind w:firstLine="0"/>
              <w:rPr>
                <w:rFonts w:asciiTheme="minorHAnsi" w:hAnsiTheme="minorHAnsi"/>
                <w:sz w:val="24"/>
                <w:szCs w:val="24"/>
              </w:rPr>
            </w:pPr>
          </w:p>
        </w:tc>
      </w:tr>
      <w:tr w:rsidR="00D35D15" w:rsidRPr="00D35D15" w14:paraId="723AFA88" w14:textId="77777777" w:rsidTr="00176499">
        <w:tc>
          <w:tcPr>
            <w:tcW w:w="2520" w:type="pct"/>
          </w:tcPr>
          <w:p w14:paraId="25131CE0" w14:textId="2FD40C68" w:rsidR="00D35D15" w:rsidRPr="00D35D15" w:rsidRDefault="00D35D15">
            <w:pPr>
              <w:ind w:firstLine="0"/>
              <w:rPr>
                <w:rFonts w:asciiTheme="minorHAnsi" w:hAnsiTheme="minorHAnsi"/>
                <w:sz w:val="24"/>
                <w:szCs w:val="24"/>
              </w:rPr>
            </w:pPr>
            <w:r w:rsidRPr="00D35D15">
              <w:rPr>
                <w:rFonts w:asciiTheme="minorHAnsi" w:hAnsiTheme="minorHAnsi"/>
                <w:sz w:val="24"/>
                <w:szCs w:val="24"/>
              </w:rPr>
              <w:t>Presents balanced, honest self evaluation—no hiding, no whining</w:t>
            </w:r>
          </w:p>
        </w:tc>
        <w:tc>
          <w:tcPr>
            <w:tcW w:w="415" w:type="pct"/>
          </w:tcPr>
          <w:p w14:paraId="69478A8D" w14:textId="77777777" w:rsidR="00D35D15" w:rsidRPr="00D35D15" w:rsidRDefault="00D35D15">
            <w:pPr>
              <w:ind w:firstLine="0"/>
              <w:rPr>
                <w:rFonts w:asciiTheme="minorHAnsi" w:hAnsiTheme="minorHAnsi"/>
                <w:sz w:val="24"/>
                <w:szCs w:val="24"/>
              </w:rPr>
            </w:pPr>
          </w:p>
        </w:tc>
        <w:tc>
          <w:tcPr>
            <w:tcW w:w="2065" w:type="pct"/>
          </w:tcPr>
          <w:p w14:paraId="789B2081" w14:textId="77777777" w:rsidR="00D35D15" w:rsidRPr="00D35D15" w:rsidRDefault="00D35D15">
            <w:pPr>
              <w:ind w:firstLine="0"/>
              <w:rPr>
                <w:rFonts w:asciiTheme="minorHAnsi" w:hAnsiTheme="minorHAnsi"/>
                <w:sz w:val="24"/>
                <w:szCs w:val="24"/>
              </w:rPr>
            </w:pPr>
          </w:p>
        </w:tc>
      </w:tr>
      <w:tr w:rsidR="00D35D15" w:rsidRPr="00D35D15" w14:paraId="045C85D1" w14:textId="77777777" w:rsidTr="00176499">
        <w:tc>
          <w:tcPr>
            <w:tcW w:w="2520" w:type="pct"/>
          </w:tcPr>
          <w:p w14:paraId="33636362" w14:textId="78FB1B98" w:rsidR="00D35D15" w:rsidRPr="00D35D15" w:rsidRDefault="00D35D15" w:rsidP="00D35D15">
            <w:pPr>
              <w:ind w:firstLine="0"/>
              <w:rPr>
                <w:rFonts w:asciiTheme="minorHAnsi" w:hAnsiTheme="minorHAnsi"/>
                <w:sz w:val="24"/>
                <w:szCs w:val="24"/>
              </w:rPr>
            </w:pPr>
            <w:r w:rsidRPr="00D35D15">
              <w:rPr>
                <w:rFonts w:asciiTheme="minorHAnsi" w:hAnsiTheme="minorHAnsi"/>
                <w:sz w:val="24"/>
                <w:szCs w:val="24"/>
              </w:rPr>
              <w:t>Should be shorter than Descriptive Summary</w:t>
            </w:r>
          </w:p>
        </w:tc>
        <w:tc>
          <w:tcPr>
            <w:tcW w:w="415" w:type="pct"/>
          </w:tcPr>
          <w:p w14:paraId="06E87B80" w14:textId="77777777" w:rsidR="00D35D15" w:rsidRPr="00D35D15" w:rsidRDefault="00D35D15">
            <w:pPr>
              <w:ind w:firstLine="0"/>
              <w:rPr>
                <w:rFonts w:asciiTheme="minorHAnsi" w:hAnsiTheme="minorHAnsi"/>
                <w:sz w:val="24"/>
                <w:szCs w:val="24"/>
              </w:rPr>
            </w:pPr>
          </w:p>
        </w:tc>
        <w:tc>
          <w:tcPr>
            <w:tcW w:w="2065" w:type="pct"/>
          </w:tcPr>
          <w:p w14:paraId="1FD68943" w14:textId="77777777" w:rsidR="00D35D15" w:rsidRPr="00D35D15" w:rsidRDefault="00D35D15">
            <w:pPr>
              <w:ind w:firstLine="0"/>
              <w:rPr>
                <w:rFonts w:asciiTheme="minorHAnsi" w:hAnsiTheme="minorHAnsi"/>
                <w:sz w:val="24"/>
                <w:szCs w:val="24"/>
              </w:rPr>
            </w:pPr>
          </w:p>
        </w:tc>
      </w:tr>
      <w:tr w:rsidR="00D35D15" w:rsidRPr="00D35D15" w14:paraId="5F8A028B" w14:textId="77777777" w:rsidTr="00176499">
        <w:tc>
          <w:tcPr>
            <w:tcW w:w="2520" w:type="pct"/>
          </w:tcPr>
          <w:p w14:paraId="728B5EED" w14:textId="4C907EAA" w:rsidR="00D35D15" w:rsidRPr="00D35D15" w:rsidRDefault="00D35D15" w:rsidP="00D35D15">
            <w:pPr>
              <w:ind w:firstLine="0"/>
              <w:rPr>
                <w:rFonts w:asciiTheme="minorHAnsi" w:hAnsiTheme="minorHAnsi"/>
                <w:sz w:val="24"/>
                <w:szCs w:val="24"/>
              </w:rPr>
            </w:pPr>
            <w:r w:rsidRPr="00D35D15">
              <w:rPr>
                <w:rFonts w:asciiTheme="minorHAnsi" w:hAnsiTheme="minorHAnsi"/>
                <w:sz w:val="24"/>
                <w:szCs w:val="24"/>
              </w:rPr>
              <w:t>Some repetition is inevitable, but should not be overly repetitious</w:t>
            </w:r>
          </w:p>
        </w:tc>
        <w:tc>
          <w:tcPr>
            <w:tcW w:w="415" w:type="pct"/>
          </w:tcPr>
          <w:p w14:paraId="67C5940B" w14:textId="77777777" w:rsidR="00D35D15" w:rsidRPr="00D35D15" w:rsidRDefault="00D35D15">
            <w:pPr>
              <w:ind w:firstLine="0"/>
              <w:rPr>
                <w:rFonts w:asciiTheme="minorHAnsi" w:hAnsiTheme="minorHAnsi"/>
                <w:sz w:val="24"/>
                <w:szCs w:val="24"/>
              </w:rPr>
            </w:pPr>
          </w:p>
        </w:tc>
        <w:tc>
          <w:tcPr>
            <w:tcW w:w="2065" w:type="pct"/>
          </w:tcPr>
          <w:p w14:paraId="21CD6435" w14:textId="77777777" w:rsidR="00D35D15" w:rsidRPr="00D35D15" w:rsidRDefault="00D35D15">
            <w:pPr>
              <w:ind w:firstLine="0"/>
              <w:rPr>
                <w:rFonts w:asciiTheme="minorHAnsi" w:hAnsiTheme="minorHAnsi"/>
                <w:sz w:val="24"/>
                <w:szCs w:val="24"/>
              </w:rPr>
            </w:pPr>
          </w:p>
        </w:tc>
      </w:tr>
      <w:tr w:rsidR="00D35D15" w:rsidRPr="00D35D15" w14:paraId="09D331F4" w14:textId="77777777" w:rsidTr="00176499">
        <w:tc>
          <w:tcPr>
            <w:tcW w:w="2520" w:type="pct"/>
          </w:tcPr>
          <w:p w14:paraId="392ECB05" w14:textId="06302101" w:rsidR="00D35D15" w:rsidRPr="00D35D15" w:rsidRDefault="00D35D15" w:rsidP="00D35D15">
            <w:pPr>
              <w:ind w:firstLine="0"/>
              <w:rPr>
                <w:rFonts w:asciiTheme="minorHAnsi" w:hAnsiTheme="minorHAnsi"/>
                <w:sz w:val="24"/>
                <w:szCs w:val="24"/>
              </w:rPr>
            </w:pPr>
            <w:r w:rsidRPr="00D35D15">
              <w:rPr>
                <w:rFonts w:asciiTheme="minorHAnsi" w:hAnsiTheme="minorHAnsi"/>
                <w:sz w:val="24"/>
                <w:szCs w:val="24"/>
              </w:rPr>
              <w:t>Other:</w:t>
            </w:r>
          </w:p>
        </w:tc>
        <w:tc>
          <w:tcPr>
            <w:tcW w:w="415" w:type="pct"/>
          </w:tcPr>
          <w:p w14:paraId="532F567B" w14:textId="77777777" w:rsidR="00D35D15" w:rsidRPr="00D35D15" w:rsidRDefault="00D35D15">
            <w:pPr>
              <w:ind w:firstLine="0"/>
              <w:rPr>
                <w:rFonts w:asciiTheme="minorHAnsi" w:hAnsiTheme="minorHAnsi"/>
                <w:sz w:val="24"/>
                <w:szCs w:val="24"/>
              </w:rPr>
            </w:pPr>
          </w:p>
        </w:tc>
        <w:tc>
          <w:tcPr>
            <w:tcW w:w="2065" w:type="pct"/>
          </w:tcPr>
          <w:p w14:paraId="5A159A74" w14:textId="77777777" w:rsidR="00D35D15" w:rsidRPr="00D35D15" w:rsidRDefault="00D35D15">
            <w:pPr>
              <w:ind w:firstLine="0"/>
              <w:rPr>
                <w:rFonts w:asciiTheme="minorHAnsi" w:hAnsiTheme="minorHAnsi"/>
                <w:sz w:val="24"/>
                <w:szCs w:val="24"/>
              </w:rPr>
            </w:pPr>
          </w:p>
        </w:tc>
      </w:tr>
    </w:tbl>
    <w:p w14:paraId="3ADD3B0E" w14:textId="77777777" w:rsidR="002C3024" w:rsidRPr="00D35D15" w:rsidRDefault="002C3024">
      <w:pPr>
        <w:rPr>
          <w:rFonts w:asciiTheme="minorHAnsi" w:hAnsiTheme="minorHAnsi"/>
          <w:sz w:val="24"/>
          <w:szCs w:val="24"/>
        </w:rPr>
      </w:pPr>
    </w:p>
    <w:sectPr w:rsidR="002C3024" w:rsidRPr="00D35D15" w:rsidSect="00176499">
      <w:pgSz w:w="15840" w:h="12240" w:orient="landscape"/>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90FE7"/>
    <w:multiLevelType w:val="hybridMultilevel"/>
    <w:tmpl w:val="A94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24"/>
    <w:rsid w:val="001150E3"/>
    <w:rsid w:val="00176499"/>
    <w:rsid w:val="001D6E9F"/>
    <w:rsid w:val="00241AFC"/>
    <w:rsid w:val="002C3024"/>
    <w:rsid w:val="002D539C"/>
    <w:rsid w:val="00510AF3"/>
    <w:rsid w:val="005140A0"/>
    <w:rsid w:val="00693DCF"/>
    <w:rsid w:val="008E2DDE"/>
    <w:rsid w:val="00993126"/>
    <w:rsid w:val="00A9679D"/>
    <w:rsid w:val="00B151B4"/>
    <w:rsid w:val="00B549B7"/>
    <w:rsid w:val="00B9532F"/>
    <w:rsid w:val="00D35D15"/>
    <w:rsid w:val="00E06DD4"/>
    <w:rsid w:val="00F239A6"/>
    <w:rsid w:val="00F6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C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E3"/>
  </w:style>
  <w:style w:type="paragraph" w:styleId="Heading1">
    <w:name w:val="heading 1"/>
    <w:basedOn w:val="Normal"/>
    <w:next w:val="Normal"/>
    <w:link w:val="Heading1Char"/>
    <w:uiPriority w:val="9"/>
    <w:qFormat/>
    <w:rsid w:val="001150E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50E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50E3"/>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50E3"/>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150E3"/>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150E3"/>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150E3"/>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150E3"/>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150E3"/>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E3"/>
    <w:rPr>
      <w:smallCaps/>
      <w:spacing w:val="5"/>
      <w:sz w:val="36"/>
      <w:szCs w:val="36"/>
    </w:rPr>
  </w:style>
  <w:style w:type="character" w:customStyle="1" w:styleId="Heading2Char">
    <w:name w:val="Heading 2 Char"/>
    <w:basedOn w:val="DefaultParagraphFont"/>
    <w:link w:val="Heading2"/>
    <w:uiPriority w:val="9"/>
    <w:semiHidden/>
    <w:rsid w:val="001150E3"/>
    <w:rPr>
      <w:smallCaps/>
      <w:sz w:val="28"/>
      <w:szCs w:val="28"/>
    </w:rPr>
  </w:style>
  <w:style w:type="character" w:customStyle="1" w:styleId="Heading3Char">
    <w:name w:val="Heading 3 Char"/>
    <w:basedOn w:val="DefaultParagraphFont"/>
    <w:link w:val="Heading3"/>
    <w:uiPriority w:val="9"/>
    <w:semiHidden/>
    <w:rsid w:val="001150E3"/>
    <w:rPr>
      <w:i/>
      <w:iCs/>
      <w:smallCaps/>
      <w:spacing w:val="5"/>
      <w:sz w:val="26"/>
      <w:szCs w:val="26"/>
    </w:rPr>
  </w:style>
  <w:style w:type="character" w:customStyle="1" w:styleId="Heading4Char">
    <w:name w:val="Heading 4 Char"/>
    <w:basedOn w:val="DefaultParagraphFont"/>
    <w:link w:val="Heading4"/>
    <w:uiPriority w:val="9"/>
    <w:semiHidden/>
    <w:rsid w:val="001150E3"/>
    <w:rPr>
      <w:b/>
      <w:bCs/>
      <w:spacing w:val="5"/>
      <w:sz w:val="24"/>
      <w:szCs w:val="24"/>
    </w:rPr>
  </w:style>
  <w:style w:type="character" w:customStyle="1" w:styleId="Heading5Char">
    <w:name w:val="Heading 5 Char"/>
    <w:basedOn w:val="DefaultParagraphFont"/>
    <w:link w:val="Heading5"/>
    <w:uiPriority w:val="9"/>
    <w:semiHidden/>
    <w:rsid w:val="001150E3"/>
    <w:rPr>
      <w:i/>
      <w:iCs/>
      <w:sz w:val="24"/>
      <w:szCs w:val="24"/>
    </w:rPr>
  </w:style>
  <w:style w:type="character" w:customStyle="1" w:styleId="Heading6Char">
    <w:name w:val="Heading 6 Char"/>
    <w:basedOn w:val="DefaultParagraphFont"/>
    <w:link w:val="Heading6"/>
    <w:uiPriority w:val="9"/>
    <w:semiHidden/>
    <w:rsid w:val="001150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150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150E3"/>
    <w:rPr>
      <w:b/>
      <w:bCs/>
      <w:color w:val="7F7F7F" w:themeColor="text1" w:themeTint="80"/>
      <w:sz w:val="20"/>
      <w:szCs w:val="20"/>
    </w:rPr>
  </w:style>
  <w:style w:type="character" w:customStyle="1" w:styleId="Heading9Char">
    <w:name w:val="Heading 9 Char"/>
    <w:basedOn w:val="DefaultParagraphFont"/>
    <w:link w:val="Heading9"/>
    <w:uiPriority w:val="9"/>
    <w:semiHidden/>
    <w:rsid w:val="001150E3"/>
    <w:rPr>
      <w:b/>
      <w:bCs/>
      <w:i/>
      <w:iCs/>
      <w:color w:val="7F7F7F" w:themeColor="text1" w:themeTint="80"/>
      <w:sz w:val="18"/>
      <w:szCs w:val="18"/>
    </w:rPr>
  </w:style>
  <w:style w:type="paragraph" w:styleId="Caption">
    <w:name w:val="caption"/>
    <w:basedOn w:val="Normal"/>
    <w:next w:val="Normal"/>
    <w:uiPriority w:val="35"/>
    <w:semiHidden/>
    <w:unhideWhenUsed/>
    <w:rsid w:val="001150E3"/>
    <w:rPr>
      <w:b/>
      <w:bCs/>
      <w:sz w:val="18"/>
      <w:szCs w:val="18"/>
    </w:rPr>
  </w:style>
  <w:style w:type="paragraph" w:styleId="Title">
    <w:name w:val="Title"/>
    <w:basedOn w:val="Normal"/>
    <w:next w:val="Normal"/>
    <w:link w:val="TitleChar"/>
    <w:uiPriority w:val="10"/>
    <w:qFormat/>
    <w:rsid w:val="001150E3"/>
    <w:pPr>
      <w:spacing w:after="300"/>
      <w:contextualSpacing/>
    </w:pPr>
    <w:rPr>
      <w:smallCaps/>
      <w:sz w:val="52"/>
      <w:szCs w:val="52"/>
    </w:rPr>
  </w:style>
  <w:style w:type="character" w:customStyle="1" w:styleId="TitleChar">
    <w:name w:val="Title Char"/>
    <w:basedOn w:val="DefaultParagraphFont"/>
    <w:link w:val="Title"/>
    <w:uiPriority w:val="10"/>
    <w:rsid w:val="001150E3"/>
    <w:rPr>
      <w:smallCaps/>
      <w:sz w:val="52"/>
      <w:szCs w:val="52"/>
    </w:rPr>
  </w:style>
  <w:style w:type="paragraph" w:styleId="Subtitle">
    <w:name w:val="Subtitle"/>
    <w:basedOn w:val="Normal"/>
    <w:next w:val="Normal"/>
    <w:link w:val="SubtitleChar"/>
    <w:uiPriority w:val="11"/>
    <w:qFormat/>
    <w:rsid w:val="001150E3"/>
    <w:rPr>
      <w:i/>
      <w:iCs/>
      <w:smallCaps/>
      <w:spacing w:val="10"/>
      <w:sz w:val="28"/>
      <w:szCs w:val="28"/>
    </w:rPr>
  </w:style>
  <w:style w:type="character" w:customStyle="1" w:styleId="SubtitleChar">
    <w:name w:val="Subtitle Char"/>
    <w:basedOn w:val="DefaultParagraphFont"/>
    <w:link w:val="Subtitle"/>
    <w:uiPriority w:val="11"/>
    <w:rsid w:val="001150E3"/>
    <w:rPr>
      <w:i/>
      <w:iCs/>
      <w:smallCaps/>
      <w:spacing w:val="10"/>
      <w:sz w:val="28"/>
      <w:szCs w:val="28"/>
    </w:rPr>
  </w:style>
  <w:style w:type="character" w:styleId="Strong">
    <w:name w:val="Strong"/>
    <w:uiPriority w:val="22"/>
    <w:qFormat/>
    <w:rsid w:val="001150E3"/>
    <w:rPr>
      <w:b/>
      <w:bCs/>
    </w:rPr>
  </w:style>
  <w:style w:type="character" w:styleId="Emphasis">
    <w:name w:val="Emphasis"/>
    <w:uiPriority w:val="20"/>
    <w:qFormat/>
    <w:rsid w:val="001150E3"/>
    <w:rPr>
      <w:b/>
      <w:bCs/>
      <w:i/>
      <w:iCs/>
      <w:spacing w:val="10"/>
    </w:rPr>
  </w:style>
  <w:style w:type="paragraph" w:styleId="NoSpacing">
    <w:name w:val="No Spacing"/>
    <w:basedOn w:val="Normal"/>
    <w:link w:val="NoSpacingChar"/>
    <w:uiPriority w:val="1"/>
    <w:qFormat/>
    <w:rsid w:val="001150E3"/>
  </w:style>
  <w:style w:type="character" w:customStyle="1" w:styleId="NoSpacingChar">
    <w:name w:val="No Spacing Char"/>
    <w:basedOn w:val="DefaultParagraphFont"/>
    <w:link w:val="NoSpacing"/>
    <w:uiPriority w:val="1"/>
    <w:rsid w:val="001150E3"/>
  </w:style>
  <w:style w:type="paragraph" w:styleId="ListParagraph">
    <w:name w:val="List Paragraph"/>
    <w:basedOn w:val="Normal"/>
    <w:uiPriority w:val="34"/>
    <w:qFormat/>
    <w:rsid w:val="001150E3"/>
    <w:pPr>
      <w:ind w:left="720"/>
      <w:contextualSpacing/>
    </w:pPr>
  </w:style>
  <w:style w:type="paragraph" w:styleId="Quote">
    <w:name w:val="Quote"/>
    <w:basedOn w:val="Normal"/>
    <w:next w:val="Normal"/>
    <w:link w:val="QuoteChar"/>
    <w:uiPriority w:val="29"/>
    <w:qFormat/>
    <w:rsid w:val="001150E3"/>
    <w:rPr>
      <w:i/>
      <w:iCs/>
    </w:rPr>
  </w:style>
  <w:style w:type="character" w:customStyle="1" w:styleId="QuoteChar">
    <w:name w:val="Quote Char"/>
    <w:basedOn w:val="DefaultParagraphFont"/>
    <w:link w:val="Quote"/>
    <w:uiPriority w:val="29"/>
    <w:rsid w:val="001150E3"/>
    <w:rPr>
      <w:i/>
      <w:iCs/>
    </w:rPr>
  </w:style>
  <w:style w:type="paragraph" w:styleId="IntenseQuote">
    <w:name w:val="Intense Quote"/>
    <w:basedOn w:val="Normal"/>
    <w:next w:val="Normal"/>
    <w:link w:val="IntenseQuoteChar"/>
    <w:uiPriority w:val="30"/>
    <w:qFormat/>
    <w:rsid w:val="001150E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150E3"/>
    <w:rPr>
      <w:i/>
      <w:iCs/>
    </w:rPr>
  </w:style>
  <w:style w:type="character" w:styleId="SubtleEmphasis">
    <w:name w:val="Subtle Emphasis"/>
    <w:uiPriority w:val="19"/>
    <w:qFormat/>
    <w:rsid w:val="001150E3"/>
    <w:rPr>
      <w:i/>
      <w:iCs/>
    </w:rPr>
  </w:style>
  <w:style w:type="character" w:styleId="IntenseEmphasis">
    <w:name w:val="Intense Emphasis"/>
    <w:uiPriority w:val="21"/>
    <w:qFormat/>
    <w:rsid w:val="001150E3"/>
    <w:rPr>
      <w:b/>
      <w:bCs/>
      <w:i/>
      <w:iCs/>
    </w:rPr>
  </w:style>
  <w:style w:type="character" w:styleId="SubtleReference">
    <w:name w:val="Subtle Reference"/>
    <w:basedOn w:val="DefaultParagraphFont"/>
    <w:uiPriority w:val="31"/>
    <w:qFormat/>
    <w:rsid w:val="001150E3"/>
    <w:rPr>
      <w:smallCaps/>
    </w:rPr>
  </w:style>
  <w:style w:type="character" w:styleId="IntenseReference">
    <w:name w:val="Intense Reference"/>
    <w:uiPriority w:val="32"/>
    <w:qFormat/>
    <w:rsid w:val="001150E3"/>
    <w:rPr>
      <w:b/>
      <w:bCs/>
      <w:smallCaps/>
    </w:rPr>
  </w:style>
  <w:style w:type="character" w:styleId="BookTitle">
    <w:name w:val="Book Title"/>
    <w:basedOn w:val="DefaultParagraphFont"/>
    <w:uiPriority w:val="33"/>
    <w:qFormat/>
    <w:rsid w:val="001150E3"/>
    <w:rPr>
      <w:i/>
      <w:iCs/>
      <w:smallCaps/>
      <w:spacing w:val="5"/>
    </w:rPr>
  </w:style>
  <w:style w:type="paragraph" w:styleId="TOCHeading">
    <w:name w:val="TOC Heading"/>
    <w:basedOn w:val="Heading1"/>
    <w:next w:val="Normal"/>
    <w:uiPriority w:val="39"/>
    <w:semiHidden/>
    <w:unhideWhenUsed/>
    <w:qFormat/>
    <w:rsid w:val="001150E3"/>
    <w:pPr>
      <w:outlineLvl w:val="9"/>
    </w:pPr>
    <w:rPr>
      <w:lang w:bidi="en-US"/>
    </w:rPr>
  </w:style>
  <w:style w:type="table" w:styleId="TableGrid">
    <w:name w:val="Table Grid"/>
    <w:basedOn w:val="TableNormal"/>
    <w:uiPriority w:val="59"/>
    <w:rsid w:val="002C3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E3"/>
  </w:style>
  <w:style w:type="paragraph" w:styleId="Heading1">
    <w:name w:val="heading 1"/>
    <w:basedOn w:val="Normal"/>
    <w:next w:val="Normal"/>
    <w:link w:val="Heading1Char"/>
    <w:uiPriority w:val="9"/>
    <w:qFormat/>
    <w:rsid w:val="001150E3"/>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1150E3"/>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150E3"/>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150E3"/>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150E3"/>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150E3"/>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150E3"/>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150E3"/>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150E3"/>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0E3"/>
    <w:rPr>
      <w:smallCaps/>
      <w:spacing w:val="5"/>
      <w:sz w:val="36"/>
      <w:szCs w:val="36"/>
    </w:rPr>
  </w:style>
  <w:style w:type="character" w:customStyle="1" w:styleId="Heading2Char">
    <w:name w:val="Heading 2 Char"/>
    <w:basedOn w:val="DefaultParagraphFont"/>
    <w:link w:val="Heading2"/>
    <w:uiPriority w:val="9"/>
    <w:semiHidden/>
    <w:rsid w:val="001150E3"/>
    <w:rPr>
      <w:smallCaps/>
      <w:sz w:val="28"/>
      <w:szCs w:val="28"/>
    </w:rPr>
  </w:style>
  <w:style w:type="character" w:customStyle="1" w:styleId="Heading3Char">
    <w:name w:val="Heading 3 Char"/>
    <w:basedOn w:val="DefaultParagraphFont"/>
    <w:link w:val="Heading3"/>
    <w:uiPriority w:val="9"/>
    <w:semiHidden/>
    <w:rsid w:val="001150E3"/>
    <w:rPr>
      <w:i/>
      <w:iCs/>
      <w:smallCaps/>
      <w:spacing w:val="5"/>
      <w:sz w:val="26"/>
      <w:szCs w:val="26"/>
    </w:rPr>
  </w:style>
  <w:style w:type="character" w:customStyle="1" w:styleId="Heading4Char">
    <w:name w:val="Heading 4 Char"/>
    <w:basedOn w:val="DefaultParagraphFont"/>
    <w:link w:val="Heading4"/>
    <w:uiPriority w:val="9"/>
    <w:semiHidden/>
    <w:rsid w:val="001150E3"/>
    <w:rPr>
      <w:b/>
      <w:bCs/>
      <w:spacing w:val="5"/>
      <w:sz w:val="24"/>
      <w:szCs w:val="24"/>
    </w:rPr>
  </w:style>
  <w:style w:type="character" w:customStyle="1" w:styleId="Heading5Char">
    <w:name w:val="Heading 5 Char"/>
    <w:basedOn w:val="DefaultParagraphFont"/>
    <w:link w:val="Heading5"/>
    <w:uiPriority w:val="9"/>
    <w:semiHidden/>
    <w:rsid w:val="001150E3"/>
    <w:rPr>
      <w:i/>
      <w:iCs/>
      <w:sz w:val="24"/>
      <w:szCs w:val="24"/>
    </w:rPr>
  </w:style>
  <w:style w:type="character" w:customStyle="1" w:styleId="Heading6Char">
    <w:name w:val="Heading 6 Char"/>
    <w:basedOn w:val="DefaultParagraphFont"/>
    <w:link w:val="Heading6"/>
    <w:uiPriority w:val="9"/>
    <w:semiHidden/>
    <w:rsid w:val="001150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150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150E3"/>
    <w:rPr>
      <w:b/>
      <w:bCs/>
      <w:color w:val="7F7F7F" w:themeColor="text1" w:themeTint="80"/>
      <w:sz w:val="20"/>
      <w:szCs w:val="20"/>
    </w:rPr>
  </w:style>
  <w:style w:type="character" w:customStyle="1" w:styleId="Heading9Char">
    <w:name w:val="Heading 9 Char"/>
    <w:basedOn w:val="DefaultParagraphFont"/>
    <w:link w:val="Heading9"/>
    <w:uiPriority w:val="9"/>
    <w:semiHidden/>
    <w:rsid w:val="001150E3"/>
    <w:rPr>
      <w:b/>
      <w:bCs/>
      <w:i/>
      <w:iCs/>
      <w:color w:val="7F7F7F" w:themeColor="text1" w:themeTint="80"/>
      <w:sz w:val="18"/>
      <w:szCs w:val="18"/>
    </w:rPr>
  </w:style>
  <w:style w:type="paragraph" w:styleId="Caption">
    <w:name w:val="caption"/>
    <w:basedOn w:val="Normal"/>
    <w:next w:val="Normal"/>
    <w:uiPriority w:val="35"/>
    <w:semiHidden/>
    <w:unhideWhenUsed/>
    <w:rsid w:val="001150E3"/>
    <w:rPr>
      <w:b/>
      <w:bCs/>
      <w:sz w:val="18"/>
      <w:szCs w:val="18"/>
    </w:rPr>
  </w:style>
  <w:style w:type="paragraph" w:styleId="Title">
    <w:name w:val="Title"/>
    <w:basedOn w:val="Normal"/>
    <w:next w:val="Normal"/>
    <w:link w:val="TitleChar"/>
    <w:uiPriority w:val="10"/>
    <w:qFormat/>
    <w:rsid w:val="001150E3"/>
    <w:pPr>
      <w:spacing w:after="300"/>
      <w:contextualSpacing/>
    </w:pPr>
    <w:rPr>
      <w:smallCaps/>
      <w:sz w:val="52"/>
      <w:szCs w:val="52"/>
    </w:rPr>
  </w:style>
  <w:style w:type="character" w:customStyle="1" w:styleId="TitleChar">
    <w:name w:val="Title Char"/>
    <w:basedOn w:val="DefaultParagraphFont"/>
    <w:link w:val="Title"/>
    <w:uiPriority w:val="10"/>
    <w:rsid w:val="001150E3"/>
    <w:rPr>
      <w:smallCaps/>
      <w:sz w:val="52"/>
      <w:szCs w:val="52"/>
    </w:rPr>
  </w:style>
  <w:style w:type="paragraph" w:styleId="Subtitle">
    <w:name w:val="Subtitle"/>
    <w:basedOn w:val="Normal"/>
    <w:next w:val="Normal"/>
    <w:link w:val="SubtitleChar"/>
    <w:uiPriority w:val="11"/>
    <w:qFormat/>
    <w:rsid w:val="001150E3"/>
    <w:rPr>
      <w:i/>
      <w:iCs/>
      <w:smallCaps/>
      <w:spacing w:val="10"/>
      <w:sz w:val="28"/>
      <w:szCs w:val="28"/>
    </w:rPr>
  </w:style>
  <w:style w:type="character" w:customStyle="1" w:styleId="SubtitleChar">
    <w:name w:val="Subtitle Char"/>
    <w:basedOn w:val="DefaultParagraphFont"/>
    <w:link w:val="Subtitle"/>
    <w:uiPriority w:val="11"/>
    <w:rsid w:val="001150E3"/>
    <w:rPr>
      <w:i/>
      <w:iCs/>
      <w:smallCaps/>
      <w:spacing w:val="10"/>
      <w:sz w:val="28"/>
      <w:szCs w:val="28"/>
    </w:rPr>
  </w:style>
  <w:style w:type="character" w:styleId="Strong">
    <w:name w:val="Strong"/>
    <w:uiPriority w:val="22"/>
    <w:qFormat/>
    <w:rsid w:val="001150E3"/>
    <w:rPr>
      <w:b/>
      <w:bCs/>
    </w:rPr>
  </w:style>
  <w:style w:type="character" w:styleId="Emphasis">
    <w:name w:val="Emphasis"/>
    <w:uiPriority w:val="20"/>
    <w:qFormat/>
    <w:rsid w:val="001150E3"/>
    <w:rPr>
      <w:b/>
      <w:bCs/>
      <w:i/>
      <w:iCs/>
      <w:spacing w:val="10"/>
    </w:rPr>
  </w:style>
  <w:style w:type="paragraph" w:styleId="NoSpacing">
    <w:name w:val="No Spacing"/>
    <w:basedOn w:val="Normal"/>
    <w:link w:val="NoSpacingChar"/>
    <w:uiPriority w:val="1"/>
    <w:qFormat/>
    <w:rsid w:val="001150E3"/>
  </w:style>
  <w:style w:type="character" w:customStyle="1" w:styleId="NoSpacingChar">
    <w:name w:val="No Spacing Char"/>
    <w:basedOn w:val="DefaultParagraphFont"/>
    <w:link w:val="NoSpacing"/>
    <w:uiPriority w:val="1"/>
    <w:rsid w:val="001150E3"/>
  </w:style>
  <w:style w:type="paragraph" w:styleId="ListParagraph">
    <w:name w:val="List Paragraph"/>
    <w:basedOn w:val="Normal"/>
    <w:uiPriority w:val="34"/>
    <w:qFormat/>
    <w:rsid w:val="001150E3"/>
    <w:pPr>
      <w:ind w:left="720"/>
      <w:contextualSpacing/>
    </w:pPr>
  </w:style>
  <w:style w:type="paragraph" w:styleId="Quote">
    <w:name w:val="Quote"/>
    <w:basedOn w:val="Normal"/>
    <w:next w:val="Normal"/>
    <w:link w:val="QuoteChar"/>
    <w:uiPriority w:val="29"/>
    <w:qFormat/>
    <w:rsid w:val="001150E3"/>
    <w:rPr>
      <w:i/>
      <w:iCs/>
    </w:rPr>
  </w:style>
  <w:style w:type="character" w:customStyle="1" w:styleId="QuoteChar">
    <w:name w:val="Quote Char"/>
    <w:basedOn w:val="DefaultParagraphFont"/>
    <w:link w:val="Quote"/>
    <w:uiPriority w:val="29"/>
    <w:rsid w:val="001150E3"/>
    <w:rPr>
      <w:i/>
      <w:iCs/>
    </w:rPr>
  </w:style>
  <w:style w:type="paragraph" w:styleId="IntenseQuote">
    <w:name w:val="Intense Quote"/>
    <w:basedOn w:val="Normal"/>
    <w:next w:val="Normal"/>
    <w:link w:val="IntenseQuoteChar"/>
    <w:uiPriority w:val="30"/>
    <w:qFormat/>
    <w:rsid w:val="001150E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150E3"/>
    <w:rPr>
      <w:i/>
      <w:iCs/>
    </w:rPr>
  </w:style>
  <w:style w:type="character" w:styleId="SubtleEmphasis">
    <w:name w:val="Subtle Emphasis"/>
    <w:uiPriority w:val="19"/>
    <w:qFormat/>
    <w:rsid w:val="001150E3"/>
    <w:rPr>
      <w:i/>
      <w:iCs/>
    </w:rPr>
  </w:style>
  <w:style w:type="character" w:styleId="IntenseEmphasis">
    <w:name w:val="Intense Emphasis"/>
    <w:uiPriority w:val="21"/>
    <w:qFormat/>
    <w:rsid w:val="001150E3"/>
    <w:rPr>
      <w:b/>
      <w:bCs/>
      <w:i/>
      <w:iCs/>
    </w:rPr>
  </w:style>
  <w:style w:type="character" w:styleId="SubtleReference">
    <w:name w:val="Subtle Reference"/>
    <w:basedOn w:val="DefaultParagraphFont"/>
    <w:uiPriority w:val="31"/>
    <w:qFormat/>
    <w:rsid w:val="001150E3"/>
    <w:rPr>
      <w:smallCaps/>
    </w:rPr>
  </w:style>
  <w:style w:type="character" w:styleId="IntenseReference">
    <w:name w:val="Intense Reference"/>
    <w:uiPriority w:val="32"/>
    <w:qFormat/>
    <w:rsid w:val="001150E3"/>
    <w:rPr>
      <w:b/>
      <w:bCs/>
      <w:smallCaps/>
    </w:rPr>
  </w:style>
  <w:style w:type="character" w:styleId="BookTitle">
    <w:name w:val="Book Title"/>
    <w:basedOn w:val="DefaultParagraphFont"/>
    <w:uiPriority w:val="33"/>
    <w:qFormat/>
    <w:rsid w:val="001150E3"/>
    <w:rPr>
      <w:i/>
      <w:iCs/>
      <w:smallCaps/>
      <w:spacing w:val="5"/>
    </w:rPr>
  </w:style>
  <w:style w:type="paragraph" w:styleId="TOCHeading">
    <w:name w:val="TOC Heading"/>
    <w:basedOn w:val="Heading1"/>
    <w:next w:val="Normal"/>
    <w:uiPriority w:val="39"/>
    <w:semiHidden/>
    <w:unhideWhenUsed/>
    <w:qFormat/>
    <w:rsid w:val="001150E3"/>
    <w:pPr>
      <w:outlineLvl w:val="9"/>
    </w:pPr>
    <w:rPr>
      <w:lang w:bidi="en-US"/>
    </w:rPr>
  </w:style>
  <w:style w:type="table" w:styleId="TableGrid">
    <w:name w:val="Table Grid"/>
    <w:basedOn w:val="TableNormal"/>
    <w:uiPriority w:val="59"/>
    <w:rsid w:val="002C3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SRJC</cp:lastModifiedBy>
  <cp:revision>5</cp:revision>
  <dcterms:created xsi:type="dcterms:W3CDTF">2013-10-29T20:55:00Z</dcterms:created>
  <dcterms:modified xsi:type="dcterms:W3CDTF">2013-11-07T20:56:00Z</dcterms:modified>
</cp:coreProperties>
</file>