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9F" w:rsidRPr="00253A30" w:rsidRDefault="00902636" w:rsidP="00253A30">
      <w:pPr>
        <w:jc w:val="center"/>
        <w:rPr>
          <w:b/>
        </w:rPr>
      </w:pPr>
      <w:r>
        <w:rPr>
          <w:b/>
        </w:rPr>
        <w:t xml:space="preserve">Steps for </w:t>
      </w:r>
      <w:bookmarkStart w:id="0" w:name="_GoBack"/>
      <w:bookmarkEnd w:id="0"/>
      <w:r w:rsidR="00D93BA5" w:rsidRPr="00253A30">
        <w:rPr>
          <w:b/>
        </w:rPr>
        <w:t>Writing the Self Evaluation</w:t>
      </w:r>
    </w:p>
    <w:p w:rsidR="00D93BA5" w:rsidRDefault="00D93BA5"/>
    <w:p w:rsidR="00D93BA5" w:rsidRPr="00253A30" w:rsidRDefault="00D93BA5" w:rsidP="00D93BA5">
      <w:pPr>
        <w:rPr>
          <w:b/>
          <w:u w:val="single"/>
        </w:rPr>
      </w:pPr>
      <w:r w:rsidRPr="00253A30">
        <w:rPr>
          <w:b/>
          <w:u w:val="single"/>
        </w:rPr>
        <w:t>Preparation</w:t>
      </w:r>
    </w:p>
    <w:p w:rsidR="00D93BA5" w:rsidRDefault="00D93BA5" w:rsidP="00D93BA5">
      <w:pPr>
        <w:pStyle w:val="ListParagraph"/>
        <w:numPr>
          <w:ilvl w:val="0"/>
          <w:numId w:val="1"/>
        </w:numPr>
      </w:pPr>
      <w:r>
        <w:t>READ that section of the Self Evaluation from colleges that have had their accreditation reaffirmed. (Go to their websites and look under “Accreditation”—the Self Evaluation should be accessible. Example: Leeward Community College.</w:t>
      </w:r>
    </w:p>
    <w:p w:rsidR="00D93BA5" w:rsidRDefault="00D93BA5" w:rsidP="00D93BA5">
      <w:pPr>
        <w:pStyle w:val="ListParagraph"/>
        <w:numPr>
          <w:ilvl w:val="0"/>
          <w:numId w:val="1"/>
        </w:numPr>
      </w:pPr>
      <w:r>
        <w:t>READ SRJC’s Midterm Report, available through Accreditation Archives on current Accreditation 2015 website.</w:t>
      </w:r>
    </w:p>
    <w:p w:rsidR="00D93BA5" w:rsidRPr="00D93BA5" w:rsidRDefault="00D93BA5" w:rsidP="00D93BA5">
      <w:pPr>
        <w:pStyle w:val="ListParagraph"/>
        <w:numPr>
          <w:ilvl w:val="0"/>
          <w:numId w:val="1"/>
        </w:numPr>
      </w:pPr>
      <w:r w:rsidRPr="00D93BA5">
        <w:t xml:space="preserve">READ resources on ACCJC website </w:t>
      </w:r>
      <w:proofErr w:type="gramStart"/>
      <w:r w:rsidRPr="00D93BA5">
        <w:t>that pertain</w:t>
      </w:r>
      <w:proofErr w:type="gramEnd"/>
      <w:r w:rsidRPr="00D93BA5">
        <w:t xml:space="preserve"> to your standard, particularly the Guide to Evaluating Institutions. </w:t>
      </w:r>
    </w:p>
    <w:p w:rsidR="00D93BA5" w:rsidRDefault="00D93BA5" w:rsidP="00D93BA5"/>
    <w:p w:rsidR="00D93BA5" w:rsidRDefault="00D93BA5" w:rsidP="00D93BA5"/>
    <w:p w:rsidR="00D93BA5" w:rsidRPr="00253A30" w:rsidRDefault="00D93BA5" w:rsidP="00D93BA5">
      <w:pPr>
        <w:rPr>
          <w:b/>
          <w:u w:val="single"/>
        </w:rPr>
      </w:pPr>
      <w:r w:rsidRPr="00253A30">
        <w:rPr>
          <w:b/>
          <w:u w:val="single"/>
        </w:rPr>
        <w:t>Prewriting</w:t>
      </w:r>
    </w:p>
    <w:p w:rsidR="00D93BA5" w:rsidRDefault="00D93BA5" w:rsidP="00D93BA5">
      <w:pPr>
        <w:pStyle w:val="ListParagraph"/>
        <w:numPr>
          <w:ilvl w:val="0"/>
          <w:numId w:val="1"/>
        </w:numPr>
      </w:pPr>
      <w:r>
        <w:t>Use Organizing Chart (or a construct of your own)</w:t>
      </w:r>
    </w:p>
    <w:p w:rsidR="00253A30" w:rsidRDefault="00253A30" w:rsidP="00253A30"/>
    <w:p w:rsidR="00253A30" w:rsidRPr="00253A30" w:rsidRDefault="00253A30" w:rsidP="00253A30">
      <w:pPr>
        <w:rPr>
          <w:b/>
          <w:u w:val="single"/>
        </w:rPr>
      </w:pPr>
      <w:r w:rsidRPr="00253A30">
        <w:rPr>
          <w:b/>
          <w:u w:val="single"/>
        </w:rPr>
        <w:t>Writing</w:t>
      </w:r>
    </w:p>
    <w:p w:rsidR="00253A30" w:rsidRDefault="00253A30" w:rsidP="00253A30">
      <w:pPr>
        <w:pStyle w:val="ListParagraph"/>
        <w:numPr>
          <w:ilvl w:val="0"/>
          <w:numId w:val="1"/>
        </w:numPr>
      </w:pPr>
      <w:r>
        <w:t>Use the structure required by ACCJC.</w:t>
      </w:r>
    </w:p>
    <w:p w:rsidR="00253A30" w:rsidRDefault="00253A30" w:rsidP="00253A30">
      <w:pPr>
        <w:ind w:firstLine="0"/>
      </w:pPr>
    </w:p>
    <w:p w:rsidR="00D93BA5" w:rsidRDefault="00D93BA5" w:rsidP="00D93BA5">
      <w:pPr>
        <w:pStyle w:val="ListParagraph"/>
        <w:numPr>
          <w:ilvl w:val="0"/>
          <w:numId w:val="2"/>
        </w:numPr>
      </w:pPr>
      <w:r w:rsidRPr="00253A30">
        <w:rPr>
          <w:b/>
        </w:rPr>
        <w:t>Descriptive Summary—</w:t>
      </w:r>
      <w:r>
        <w:t>a descriptive overview of what the institution does in relation to that standard. You can do this kind of writing on your own. It’s often helpful to start with a list, and then organize into subsections.</w:t>
      </w:r>
      <w:r w:rsidR="00253A30">
        <w:t xml:space="preserve"> Do not worry about your style! Do worry about having plenty of information and grouping related ideas together. Do convert to sentences and paragraphs before sharing with your group.</w:t>
      </w:r>
    </w:p>
    <w:p w:rsidR="00D93BA5" w:rsidRDefault="00D93BA5" w:rsidP="00D93BA5">
      <w:pPr>
        <w:pStyle w:val="ListParagraph"/>
        <w:ind w:left="1080" w:firstLine="0"/>
      </w:pPr>
    </w:p>
    <w:p w:rsidR="00D93BA5" w:rsidRDefault="00D93BA5" w:rsidP="00D93BA5">
      <w:pPr>
        <w:pStyle w:val="ListParagraph"/>
        <w:numPr>
          <w:ilvl w:val="0"/>
          <w:numId w:val="2"/>
        </w:numPr>
      </w:pPr>
      <w:proofErr w:type="spellStart"/>
      <w:r w:rsidRPr="00253A30">
        <w:rPr>
          <w:b/>
        </w:rPr>
        <w:t>Self Evaluation</w:t>
      </w:r>
      <w:proofErr w:type="spellEnd"/>
      <w:r w:rsidRPr="00253A30">
        <w:rPr>
          <w:b/>
        </w:rPr>
        <w:t>—</w:t>
      </w:r>
      <w:proofErr w:type="gramStart"/>
      <w:r>
        <w:t>This</w:t>
      </w:r>
      <w:proofErr w:type="gramEnd"/>
      <w:r>
        <w:t xml:space="preserve"> will usually be developed through discussion with your committee, though you can do a preliminary analysis. The committee members will work together to decide the degree to which the college meets the standard. From this general point, your draft will reflect their assessment.</w:t>
      </w:r>
    </w:p>
    <w:p w:rsidR="00D93BA5" w:rsidRDefault="00D93BA5" w:rsidP="00D93BA5">
      <w:pPr>
        <w:pStyle w:val="ListParagraph"/>
      </w:pPr>
    </w:p>
    <w:p w:rsidR="00D93BA5" w:rsidRDefault="00D93BA5" w:rsidP="00D93BA5">
      <w:pPr>
        <w:pStyle w:val="ListParagraph"/>
        <w:numPr>
          <w:ilvl w:val="0"/>
          <w:numId w:val="2"/>
        </w:numPr>
      </w:pPr>
      <w:r w:rsidRPr="00253A30">
        <w:rPr>
          <w:b/>
        </w:rPr>
        <w:t>Actionable Improvement Plans—</w:t>
      </w:r>
      <w:proofErr w:type="gramStart"/>
      <w:r>
        <w:t>These</w:t>
      </w:r>
      <w:proofErr w:type="gramEnd"/>
      <w:r>
        <w:t xml:space="preserve"> also will be developed by the committee based on the </w:t>
      </w:r>
      <w:proofErr w:type="spellStart"/>
      <w:r>
        <w:t>self evaluation</w:t>
      </w:r>
      <w:proofErr w:type="spellEnd"/>
      <w:r>
        <w:t xml:space="preserve">. </w:t>
      </w:r>
      <w:r w:rsidR="00253A30">
        <w:t>The committee will decide on these recommendations, but ultimately, the Steering Committee will determine which items are appropriate here.</w:t>
      </w:r>
    </w:p>
    <w:p w:rsidR="00253A30" w:rsidRDefault="00253A30" w:rsidP="00253A30">
      <w:pPr>
        <w:pStyle w:val="ListParagraph"/>
      </w:pPr>
    </w:p>
    <w:p w:rsidR="00253A30" w:rsidRDefault="00253A30" w:rsidP="00253A30">
      <w:pPr>
        <w:pStyle w:val="ListParagraph"/>
        <w:numPr>
          <w:ilvl w:val="0"/>
          <w:numId w:val="1"/>
        </w:numPr>
      </w:pPr>
      <w:r>
        <w:t>Do not sweat over grammar, repetition, style, etc. Just get the information across in appropriate depth.</w:t>
      </w:r>
    </w:p>
    <w:p w:rsidR="00253A30" w:rsidRDefault="00253A30" w:rsidP="00253A30">
      <w:pPr>
        <w:pStyle w:val="ListParagraph"/>
        <w:numPr>
          <w:ilvl w:val="0"/>
          <w:numId w:val="1"/>
        </w:numPr>
      </w:pPr>
      <w:r>
        <w:t>Be open to feedback, and rewrite.</w:t>
      </w:r>
    </w:p>
    <w:p w:rsidR="00253A30" w:rsidRDefault="00253A30" w:rsidP="00253A30">
      <w:pPr>
        <w:pStyle w:val="ListParagraph"/>
        <w:numPr>
          <w:ilvl w:val="0"/>
          <w:numId w:val="1"/>
        </w:numPr>
      </w:pPr>
      <w:r>
        <w:t>Allow yourself blocks of time, and whatever else you need.</w:t>
      </w:r>
    </w:p>
    <w:p w:rsidR="00253A30" w:rsidRDefault="00253A30" w:rsidP="00253A30">
      <w:pPr>
        <w:pStyle w:val="ListParagraph"/>
        <w:numPr>
          <w:ilvl w:val="0"/>
          <w:numId w:val="1"/>
        </w:numPr>
      </w:pPr>
      <w:r>
        <w:t>Meet with Wanda to discuss the writing—don’t write in isolation!</w:t>
      </w:r>
    </w:p>
    <w:p w:rsidR="00253A30" w:rsidRDefault="00253A30" w:rsidP="00253A30">
      <w:pPr>
        <w:pStyle w:val="ListParagraph"/>
      </w:pPr>
    </w:p>
    <w:p w:rsidR="00253A30" w:rsidRPr="00D93BA5" w:rsidRDefault="00253A30" w:rsidP="00253A30"/>
    <w:sectPr w:rsidR="00253A30" w:rsidRPr="00D9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725"/>
    <w:multiLevelType w:val="hybridMultilevel"/>
    <w:tmpl w:val="7ECE195C"/>
    <w:lvl w:ilvl="0" w:tplc="4DCC1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30815"/>
    <w:multiLevelType w:val="hybridMultilevel"/>
    <w:tmpl w:val="C3D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5"/>
    <w:rsid w:val="001150E3"/>
    <w:rsid w:val="001D6E9F"/>
    <w:rsid w:val="00253A30"/>
    <w:rsid w:val="00902636"/>
    <w:rsid w:val="00D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3"/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2</cp:revision>
  <cp:lastPrinted>2013-08-15T23:56:00Z</cp:lastPrinted>
  <dcterms:created xsi:type="dcterms:W3CDTF">2013-08-15T23:40:00Z</dcterms:created>
  <dcterms:modified xsi:type="dcterms:W3CDTF">2013-08-21T00:12:00Z</dcterms:modified>
</cp:coreProperties>
</file>